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BB2070">
        <w:rPr>
          <w:rFonts w:ascii="Times New Roman" w:eastAsia="Times New Roman" w:hAnsi="Times New Roman" w:cs="Times New Roman"/>
          <w:b/>
          <w:color w:val="000000"/>
          <w:sz w:val="32"/>
          <w:szCs w:val="18"/>
        </w:rPr>
        <w:t>26</w:t>
      </w:r>
      <w:r w:rsidR="00C81D5B" w:rsidRPr="00F04E64">
        <w:rPr>
          <w:rFonts w:ascii="Times New Roman" w:eastAsia="Times New Roman" w:hAnsi="Times New Roman" w:cs="Times New Roman"/>
          <w:b/>
          <w:color w:val="000000"/>
          <w:sz w:val="32"/>
          <w:szCs w:val="18"/>
        </w:rPr>
        <w:t xml:space="preserve"> </w:t>
      </w:r>
      <w:r w:rsidR="00BB2070">
        <w:rPr>
          <w:rFonts w:ascii="Times New Roman" w:eastAsia="Times New Roman" w:hAnsi="Times New Roman" w:cs="Times New Roman"/>
          <w:b/>
          <w:color w:val="000000"/>
          <w:sz w:val="32"/>
          <w:szCs w:val="18"/>
        </w:rPr>
        <w:t>октября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8B2C32">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8B2C32">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8B2C32">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BB2070"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79:04:2000003:90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BB2070" w:rsidP="008B2C32">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345E9B" w:rsidP="008B2C32">
            <w:pPr>
              <w:widowControl w:val="0"/>
              <w:spacing w:after="0" w:line="240" w:lineRule="auto"/>
              <w:jc w:val="cente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BB2070">
            <w:pPr>
              <w:spacing w:after="0" w:line="240" w:lineRule="auto"/>
              <w:ind w:left="96"/>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BB2070">
              <w:rPr>
                <w:rFonts w:ascii="Times New Roman" w:eastAsia="Times New Roman" w:hAnsi="Times New Roman" w:cs="Times New Roman"/>
                <w:color w:val="000000"/>
                <w:sz w:val="24"/>
                <w:szCs w:val="24"/>
              </w:rPr>
              <w:t>Бирофельд</w:t>
            </w:r>
            <w:r w:rsidR="00345E9B">
              <w:rPr>
                <w:rFonts w:ascii="Times New Roman" w:eastAsia="Times New Roman" w:hAnsi="Times New Roman" w:cs="Times New Roman"/>
                <w:color w:val="000000"/>
                <w:sz w:val="24"/>
                <w:szCs w:val="24"/>
              </w:rPr>
              <w:t xml:space="preserve">, ул. </w:t>
            </w:r>
            <w:r w:rsidR="00BB2070">
              <w:rPr>
                <w:rFonts w:ascii="Times New Roman" w:eastAsia="Times New Roman" w:hAnsi="Times New Roman" w:cs="Times New Roman"/>
                <w:color w:val="000000"/>
                <w:sz w:val="24"/>
                <w:szCs w:val="24"/>
              </w:rPr>
              <w:t>Садовая</w:t>
            </w:r>
            <w:r w:rsidR="00345E9B">
              <w:rPr>
                <w:rFonts w:ascii="Times New Roman" w:eastAsia="Times New Roman" w:hAnsi="Times New Roman" w:cs="Times New Roman"/>
                <w:color w:val="000000"/>
                <w:sz w:val="24"/>
                <w:szCs w:val="24"/>
              </w:rPr>
              <w:t xml:space="preserve">, </w:t>
            </w:r>
            <w:r w:rsidR="00BB2070">
              <w:rPr>
                <w:rFonts w:ascii="Times New Roman" w:eastAsia="Times New Roman" w:hAnsi="Times New Roman" w:cs="Times New Roman"/>
                <w:color w:val="000000"/>
                <w:sz w:val="24"/>
                <w:szCs w:val="24"/>
              </w:rPr>
              <w:t>д.7, кв.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BB2070" w:rsidP="008B2C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r>
      <w:tr w:rsidR="00BB2070"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BB2070" w:rsidRDefault="00BB2070" w:rsidP="00BB2070">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070" w:rsidRPr="00BE0326"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79:04:2000003:91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B2070" w:rsidRDefault="00BB2070" w:rsidP="00BB2070">
            <w:pPr>
              <w:spacing w:after="0" w:line="240" w:lineRule="auto"/>
              <w:ind w:left="96"/>
            </w:pPr>
            <w:r w:rsidRPr="004C1529">
              <w:rPr>
                <w:rFonts w:ascii="Times New Roman" w:eastAsia="Times New Roman" w:hAnsi="Times New Roman" w:cs="Times New Roman"/>
                <w:color w:val="000000"/>
                <w:sz w:val="24"/>
                <w:szCs w:val="24"/>
              </w:rPr>
              <w:t>ЕАО, Биробиджанский район, с. Бирофельд, ул. Садовая, д.7</w:t>
            </w:r>
            <w:r>
              <w:rPr>
                <w:rFonts w:ascii="Times New Roman" w:eastAsia="Times New Roman" w:hAnsi="Times New Roman" w:cs="Times New Roman"/>
                <w:color w:val="000000"/>
                <w:sz w:val="24"/>
                <w:szCs w:val="24"/>
              </w:rPr>
              <w:t>,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2070" w:rsidRPr="008B2C32" w:rsidRDefault="00BB2070" w:rsidP="00BB20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r>
      <w:tr w:rsidR="00BB2070"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BB2070" w:rsidRDefault="00BB2070" w:rsidP="00BB2070">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79:04:200003:92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B2070" w:rsidRDefault="00BB2070" w:rsidP="00BB2070">
            <w:pPr>
              <w:spacing w:after="0" w:line="240" w:lineRule="auto"/>
              <w:ind w:left="96"/>
            </w:pPr>
            <w:r w:rsidRPr="004C1529">
              <w:rPr>
                <w:rFonts w:ascii="Times New Roman" w:eastAsia="Times New Roman" w:hAnsi="Times New Roman" w:cs="Times New Roman"/>
                <w:color w:val="000000"/>
                <w:sz w:val="24"/>
                <w:szCs w:val="24"/>
              </w:rPr>
              <w:t>ЕАО, Биробиджанский район, с. Бирофельд, ул. Садовая, д.</w:t>
            </w:r>
            <w:r>
              <w:rPr>
                <w:rFonts w:ascii="Times New Roman" w:eastAsia="Times New Roman" w:hAnsi="Times New Roman" w:cs="Times New Roman"/>
                <w:color w:val="000000"/>
                <w:sz w:val="24"/>
                <w:szCs w:val="24"/>
              </w:rPr>
              <w:t>9</w:t>
            </w:r>
            <w:r w:rsidRPr="004C1529">
              <w:rPr>
                <w:rFonts w:ascii="Times New Roman" w:eastAsia="Times New Roman" w:hAnsi="Times New Roman" w:cs="Times New Roman"/>
                <w:color w:val="000000"/>
                <w:sz w:val="24"/>
                <w:szCs w:val="24"/>
              </w:rPr>
              <w:t>, кв.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w:t>
            </w:r>
          </w:p>
        </w:tc>
      </w:tr>
      <w:tr w:rsidR="00BB2070"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BB2070" w:rsidRDefault="00BB2070" w:rsidP="00BB2070">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79:04:2000003:93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B2070" w:rsidRDefault="00BB2070" w:rsidP="00BB2070">
            <w:pPr>
              <w:spacing w:after="0" w:line="240" w:lineRule="auto"/>
              <w:ind w:left="96"/>
            </w:pPr>
            <w:r w:rsidRPr="004C1529">
              <w:rPr>
                <w:rFonts w:ascii="Times New Roman" w:eastAsia="Times New Roman" w:hAnsi="Times New Roman" w:cs="Times New Roman"/>
                <w:color w:val="000000"/>
                <w:sz w:val="24"/>
                <w:szCs w:val="24"/>
              </w:rPr>
              <w:t>ЕАО, Биробиджанский район, с. Бирофельд, ул. Садовая, д.</w:t>
            </w:r>
            <w:r>
              <w:rPr>
                <w:rFonts w:ascii="Times New Roman" w:eastAsia="Times New Roman" w:hAnsi="Times New Roman" w:cs="Times New Roman"/>
                <w:color w:val="000000"/>
                <w:sz w:val="24"/>
                <w:szCs w:val="24"/>
              </w:rPr>
              <w:t>9</w:t>
            </w:r>
            <w:r w:rsidRPr="004C1529">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r>
      <w:tr w:rsidR="00BB2070" w:rsidRPr="00BE0326" w:rsidTr="00F01BF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BB2070" w:rsidRDefault="00BB2070" w:rsidP="00BB2070">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90" w:type="dxa"/>
            <w:vMerge w:val="restart"/>
            <w:tcBorders>
              <w:top w:val="single" w:sz="4" w:space="0" w:color="auto"/>
              <w:left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79:04:2000003:65</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B2070" w:rsidRDefault="00BB2070" w:rsidP="00BB2070">
            <w:pPr>
              <w:spacing w:after="0" w:line="240" w:lineRule="auto"/>
              <w:ind w:left="96"/>
            </w:pPr>
            <w:r w:rsidRPr="004C1529">
              <w:rPr>
                <w:rFonts w:ascii="Times New Roman" w:eastAsia="Times New Roman" w:hAnsi="Times New Roman" w:cs="Times New Roman"/>
                <w:color w:val="000000"/>
                <w:sz w:val="24"/>
                <w:szCs w:val="24"/>
              </w:rPr>
              <w:t>ЕАО, Биробиджанский район, с. Бирофельд, ул. Садовая, д.</w:t>
            </w:r>
            <w:r>
              <w:rPr>
                <w:rFonts w:ascii="Times New Roman" w:eastAsia="Times New Roman" w:hAnsi="Times New Roman" w:cs="Times New Roman"/>
                <w:color w:val="000000"/>
                <w:sz w:val="24"/>
                <w:szCs w:val="24"/>
              </w:rPr>
              <w:t>11</w:t>
            </w:r>
            <w:r w:rsidRPr="004C1529">
              <w:rPr>
                <w:rFonts w:ascii="Times New Roman" w:eastAsia="Times New Roman" w:hAnsi="Times New Roman" w:cs="Times New Roman"/>
                <w:color w:val="000000"/>
                <w:sz w:val="24"/>
                <w:szCs w:val="24"/>
              </w:rPr>
              <w:t>, кв. 1</w:t>
            </w:r>
          </w:p>
        </w:tc>
        <w:tc>
          <w:tcPr>
            <w:tcW w:w="1701" w:type="dxa"/>
            <w:vMerge w:val="restart"/>
            <w:tcBorders>
              <w:top w:val="single" w:sz="4" w:space="0" w:color="auto"/>
              <w:left w:val="nil"/>
              <w:right w:val="single" w:sz="4" w:space="0" w:color="auto"/>
            </w:tcBorders>
            <w:shd w:val="clear" w:color="auto" w:fill="auto"/>
            <w:noWrap/>
            <w:vAlign w:val="center"/>
          </w:tcPr>
          <w:p w:rsidR="00BB2070" w:rsidRDefault="00BB2070" w:rsidP="00BB20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79,7</w:t>
            </w:r>
          </w:p>
        </w:tc>
      </w:tr>
      <w:tr w:rsidR="00BB2070" w:rsidRPr="00BE0326" w:rsidTr="00F01BF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BB2070" w:rsidRDefault="00BB2070" w:rsidP="00BB2070">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90" w:type="dxa"/>
            <w:vMerge/>
            <w:tcBorders>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auto"/>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2070" w:rsidRDefault="00BB2070" w:rsidP="00BB207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B2070" w:rsidRDefault="00BB2070" w:rsidP="00BB2070">
            <w:pPr>
              <w:spacing w:after="0" w:line="240" w:lineRule="auto"/>
              <w:ind w:left="96"/>
            </w:pPr>
            <w:r w:rsidRPr="004C1529">
              <w:rPr>
                <w:rFonts w:ascii="Times New Roman" w:eastAsia="Times New Roman" w:hAnsi="Times New Roman" w:cs="Times New Roman"/>
                <w:color w:val="000000"/>
                <w:sz w:val="24"/>
                <w:szCs w:val="24"/>
              </w:rPr>
              <w:t>ЕАО, Биробиджанский район, с. Бирофельд, ул. Садовая, д.</w:t>
            </w:r>
            <w:r>
              <w:rPr>
                <w:rFonts w:ascii="Times New Roman" w:eastAsia="Times New Roman" w:hAnsi="Times New Roman" w:cs="Times New Roman"/>
                <w:color w:val="000000"/>
                <w:sz w:val="24"/>
                <w:szCs w:val="24"/>
              </w:rPr>
              <w:t>11</w:t>
            </w:r>
            <w:r w:rsidRPr="004C1529">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2</w:t>
            </w:r>
          </w:p>
        </w:tc>
        <w:tc>
          <w:tcPr>
            <w:tcW w:w="1701" w:type="dxa"/>
            <w:vMerge/>
            <w:tcBorders>
              <w:left w:val="nil"/>
              <w:bottom w:val="single" w:sz="4" w:space="0" w:color="auto"/>
              <w:right w:val="single" w:sz="4" w:space="0" w:color="auto"/>
            </w:tcBorders>
            <w:shd w:val="clear" w:color="auto" w:fill="auto"/>
            <w:noWrap/>
            <w:vAlign w:val="center"/>
          </w:tcPr>
          <w:p w:rsidR="00BB2070" w:rsidRDefault="00BB2070" w:rsidP="00BB2070">
            <w:pPr>
              <w:spacing w:after="0" w:line="240" w:lineRule="auto"/>
              <w:jc w:val="center"/>
              <w:rPr>
                <w:rFonts w:ascii="Times New Roman" w:eastAsia="Times New Roman" w:hAnsi="Times New Roman" w:cs="Times New Roman"/>
                <w:color w:val="000000"/>
                <w:sz w:val="24"/>
                <w:szCs w:val="24"/>
              </w:rPr>
            </w:pPr>
          </w:p>
        </w:tc>
      </w:tr>
    </w:tbl>
    <w:p w:rsidR="00BE0326" w:rsidRDefault="00BE0326" w:rsidP="00A94BC7">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79B" w:rsidRDefault="0078679B" w:rsidP="00BE0326">
      <w:pPr>
        <w:spacing w:after="0" w:line="240" w:lineRule="auto"/>
      </w:pPr>
      <w:r>
        <w:separator/>
      </w:r>
    </w:p>
  </w:endnote>
  <w:endnote w:type="continuationSeparator" w:id="0">
    <w:p w:rsidR="0078679B" w:rsidRDefault="0078679B"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79B" w:rsidRDefault="0078679B" w:rsidP="00BE0326">
      <w:pPr>
        <w:spacing w:after="0" w:line="240" w:lineRule="auto"/>
      </w:pPr>
      <w:r>
        <w:separator/>
      </w:r>
    </w:p>
  </w:footnote>
  <w:footnote w:type="continuationSeparator" w:id="0">
    <w:p w:rsidR="0078679B" w:rsidRDefault="0078679B"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1E116C"/>
    <w:rsid w:val="00271679"/>
    <w:rsid w:val="00274959"/>
    <w:rsid w:val="002A252C"/>
    <w:rsid w:val="00345E9B"/>
    <w:rsid w:val="00355D3F"/>
    <w:rsid w:val="003773A5"/>
    <w:rsid w:val="00397E91"/>
    <w:rsid w:val="003C26B2"/>
    <w:rsid w:val="00403263"/>
    <w:rsid w:val="00410107"/>
    <w:rsid w:val="004172F2"/>
    <w:rsid w:val="00461B40"/>
    <w:rsid w:val="00462FDC"/>
    <w:rsid w:val="005175E7"/>
    <w:rsid w:val="00533B23"/>
    <w:rsid w:val="00562BE6"/>
    <w:rsid w:val="005B231A"/>
    <w:rsid w:val="005D3C5E"/>
    <w:rsid w:val="00607D96"/>
    <w:rsid w:val="006225C6"/>
    <w:rsid w:val="006F7664"/>
    <w:rsid w:val="007074F1"/>
    <w:rsid w:val="007650D6"/>
    <w:rsid w:val="0078679B"/>
    <w:rsid w:val="007A26A9"/>
    <w:rsid w:val="007A72A7"/>
    <w:rsid w:val="00816766"/>
    <w:rsid w:val="00894D6A"/>
    <w:rsid w:val="008A742A"/>
    <w:rsid w:val="008B1631"/>
    <w:rsid w:val="008B2C32"/>
    <w:rsid w:val="009E1E67"/>
    <w:rsid w:val="009E7BD7"/>
    <w:rsid w:val="00A300CF"/>
    <w:rsid w:val="00A60095"/>
    <w:rsid w:val="00A6610D"/>
    <w:rsid w:val="00A70925"/>
    <w:rsid w:val="00A94BC7"/>
    <w:rsid w:val="00A96AF1"/>
    <w:rsid w:val="00BB2070"/>
    <w:rsid w:val="00BE0326"/>
    <w:rsid w:val="00BE7DE1"/>
    <w:rsid w:val="00BF0282"/>
    <w:rsid w:val="00C257AD"/>
    <w:rsid w:val="00C3520B"/>
    <w:rsid w:val="00C65FC5"/>
    <w:rsid w:val="00C81D5B"/>
    <w:rsid w:val="00C85CE0"/>
    <w:rsid w:val="00CA2469"/>
    <w:rsid w:val="00CD5061"/>
    <w:rsid w:val="00CE5173"/>
    <w:rsid w:val="00D321E2"/>
    <w:rsid w:val="00DD0BD3"/>
    <w:rsid w:val="00E752A0"/>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4254"/>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Zemlyz5</cp:lastModifiedBy>
  <cp:revision>10</cp:revision>
  <cp:lastPrinted>2023-03-15T04:26:00Z</cp:lastPrinted>
  <dcterms:created xsi:type="dcterms:W3CDTF">2023-03-15T03:44:00Z</dcterms:created>
  <dcterms:modified xsi:type="dcterms:W3CDTF">2023-10-24T22:01:00Z</dcterms:modified>
</cp:coreProperties>
</file>