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631EF9">
        <w:rPr>
          <w:rFonts w:ascii="Times New Roman" w:hAnsi="Times New Roman" w:cs="Times New Roman"/>
          <w:sz w:val="28"/>
          <w:szCs w:val="28"/>
        </w:rPr>
        <w:t>51,4</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1F3168">
        <w:rPr>
          <w:rFonts w:ascii="Times New Roman" w:hAnsi="Times New Roman" w:cs="Times New Roman"/>
          <w:sz w:val="28"/>
          <w:szCs w:val="28"/>
        </w:rPr>
        <w:t>36</w:t>
      </w:r>
      <w:r w:rsidR="00B06F4B">
        <w:rPr>
          <w:rFonts w:ascii="Times New Roman" w:hAnsi="Times New Roman" w:cs="Times New Roman"/>
          <w:sz w:val="28"/>
          <w:szCs w:val="28"/>
        </w:rPr>
        <w:t>000</w:t>
      </w:r>
      <w:r w:rsidR="001F3168">
        <w:rPr>
          <w:rFonts w:ascii="Times New Roman" w:hAnsi="Times New Roman" w:cs="Times New Roman"/>
          <w:sz w:val="28"/>
          <w:szCs w:val="28"/>
        </w:rPr>
        <w:t>1</w:t>
      </w:r>
      <w:r w:rsidR="00631EF9">
        <w:rPr>
          <w:rFonts w:ascii="Times New Roman" w:hAnsi="Times New Roman" w:cs="Times New Roman"/>
          <w:sz w:val="28"/>
          <w:szCs w:val="28"/>
        </w:rPr>
        <w:t>8</w:t>
      </w:r>
      <w:r w:rsidR="00B06F4B">
        <w:rPr>
          <w:rFonts w:ascii="Times New Roman" w:hAnsi="Times New Roman" w:cs="Times New Roman"/>
          <w:sz w:val="28"/>
          <w:szCs w:val="28"/>
        </w:rPr>
        <w:t>:1</w:t>
      </w:r>
      <w:r w:rsidR="00631EF9">
        <w:rPr>
          <w:rFonts w:ascii="Times New Roman" w:hAnsi="Times New Roman" w:cs="Times New Roman"/>
          <w:sz w:val="28"/>
          <w:szCs w:val="28"/>
        </w:rPr>
        <w:t>6</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1F3168">
        <w:rPr>
          <w:rFonts w:ascii="Times New Roman" w:hAnsi="Times New Roman" w:cs="Times New Roman"/>
          <w:sz w:val="28"/>
          <w:szCs w:val="28"/>
        </w:rPr>
        <w:t>ул</w:t>
      </w:r>
      <w:r w:rsidR="00B06F4B">
        <w:rPr>
          <w:rFonts w:ascii="Times New Roman" w:hAnsi="Times New Roman" w:cs="Times New Roman"/>
          <w:sz w:val="28"/>
          <w:szCs w:val="28"/>
        </w:rPr>
        <w:t xml:space="preserve">. </w:t>
      </w:r>
      <w:r w:rsidR="001F3168">
        <w:rPr>
          <w:rFonts w:ascii="Times New Roman" w:hAnsi="Times New Roman" w:cs="Times New Roman"/>
          <w:sz w:val="28"/>
          <w:szCs w:val="28"/>
        </w:rPr>
        <w:t>Центральная</w:t>
      </w:r>
      <w:r w:rsidR="00B06F4B">
        <w:rPr>
          <w:rFonts w:ascii="Times New Roman" w:hAnsi="Times New Roman" w:cs="Times New Roman"/>
          <w:sz w:val="28"/>
          <w:szCs w:val="28"/>
        </w:rPr>
        <w:t>, д.</w:t>
      </w:r>
      <w:r w:rsidR="00631EF9">
        <w:rPr>
          <w:rFonts w:ascii="Times New Roman" w:hAnsi="Times New Roman" w:cs="Times New Roman"/>
          <w:sz w:val="28"/>
          <w:szCs w:val="28"/>
        </w:rPr>
        <w:t>29</w:t>
      </w:r>
      <w:r w:rsidR="00B06F4B">
        <w:rPr>
          <w:rFonts w:ascii="Times New Roman" w:hAnsi="Times New Roman" w:cs="Times New Roman"/>
          <w:sz w:val="28"/>
          <w:szCs w:val="28"/>
        </w:rPr>
        <w:t>, кв.</w:t>
      </w:r>
      <w:r w:rsidR="00631EF9">
        <w:rPr>
          <w:rFonts w:ascii="Times New Roman" w:hAnsi="Times New Roman" w:cs="Times New Roman"/>
          <w:sz w:val="28"/>
          <w:szCs w:val="28"/>
        </w:rPr>
        <w:t>2</w:t>
      </w:r>
      <w:r w:rsidR="00B06F4B" w:rsidRPr="00B06F4B">
        <w:rPr>
          <w:rFonts w:ascii="Times New Roman" w:hAnsi="Times New Roman" w:cs="Times New Roman"/>
          <w:sz w:val="28"/>
          <w:szCs w:val="28"/>
        </w:rPr>
        <w:t xml:space="preserve"> в качестве его правообладател</w:t>
      </w:r>
      <w:r w:rsidR="00B06F4B">
        <w:rPr>
          <w:rFonts w:ascii="Times New Roman" w:hAnsi="Times New Roman" w:cs="Times New Roman"/>
          <w:sz w:val="28"/>
          <w:szCs w:val="28"/>
        </w:rPr>
        <w:t>я</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 xml:space="preserve">данным объектом недвижимости на праве собственности выявлен: </w:t>
      </w:r>
    </w:p>
    <w:p w:rsidR="00B06F4B" w:rsidRPr="00B06F4B" w:rsidRDefault="00631EF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Черня Светлана Николаевна</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r w:rsidR="00631EF9">
        <w:rPr>
          <w:rFonts w:ascii="Times New Roman" w:hAnsi="Times New Roman" w:cs="Times New Roman"/>
          <w:sz w:val="28"/>
          <w:szCs w:val="28"/>
        </w:rPr>
        <w:t>Черня Светланы Николаевны</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9C6A73" w:rsidRDefault="009C6A73" w:rsidP="00562AD7">
      <w:pPr>
        <w:rPr>
          <w:rFonts w:ascii="Times New Roman" w:hAnsi="Times New Roman" w:cs="Times New Roman"/>
          <w:color w:val="000000"/>
          <w:sz w:val="28"/>
          <w:szCs w:val="28"/>
        </w:rPr>
      </w:pPr>
      <w:bookmarkStart w:id="1" w:name="_GoBack"/>
      <w:bookmarkEnd w:id="1"/>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631EF9">
        <w:rPr>
          <w:rFonts w:ascii="Times New Roman" w:hAnsi="Times New Roman" w:cs="Times New Roman"/>
          <w:sz w:val="28"/>
          <w:szCs w:val="28"/>
        </w:rPr>
        <w:t>51,4</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1F3168">
        <w:rPr>
          <w:rFonts w:ascii="Times New Roman" w:hAnsi="Times New Roman" w:cs="Times New Roman"/>
          <w:sz w:val="28"/>
          <w:szCs w:val="28"/>
        </w:rPr>
        <w:t>36</w:t>
      </w:r>
      <w:r>
        <w:rPr>
          <w:rFonts w:ascii="Times New Roman" w:hAnsi="Times New Roman" w:cs="Times New Roman"/>
          <w:sz w:val="28"/>
          <w:szCs w:val="28"/>
        </w:rPr>
        <w:t>000</w:t>
      </w:r>
      <w:r w:rsidR="00631EF9">
        <w:rPr>
          <w:rFonts w:ascii="Times New Roman" w:hAnsi="Times New Roman" w:cs="Times New Roman"/>
          <w:sz w:val="28"/>
          <w:szCs w:val="28"/>
        </w:rPr>
        <w:t>18</w:t>
      </w:r>
      <w:r>
        <w:rPr>
          <w:rFonts w:ascii="Times New Roman" w:hAnsi="Times New Roman" w:cs="Times New Roman"/>
          <w:sz w:val="28"/>
          <w:szCs w:val="28"/>
        </w:rPr>
        <w:t>:1</w:t>
      </w:r>
      <w:r w:rsidR="00631EF9">
        <w:rPr>
          <w:rFonts w:ascii="Times New Roman" w:hAnsi="Times New Roman" w:cs="Times New Roman"/>
          <w:sz w:val="28"/>
          <w:szCs w:val="28"/>
        </w:rPr>
        <w:t>6</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Pr>
          <w:rFonts w:ascii="Times New Roman" w:hAnsi="Times New Roman" w:cs="Times New Roman"/>
          <w:sz w:val="28"/>
          <w:szCs w:val="28"/>
        </w:rPr>
        <w:t xml:space="preserve">, </w:t>
      </w:r>
      <w:r w:rsidR="001F3168">
        <w:rPr>
          <w:rFonts w:ascii="Times New Roman" w:hAnsi="Times New Roman" w:cs="Times New Roman"/>
          <w:sz w:val="28"/>
          <w:szCs w:val="28"/>
        </w:rPr>
        <w:t>ул</w:t>
      </w:r>
      <w:r>
        <w:rPr>
          <w:rFonts w:ascii="Times New Roman" w:hAnsi="Times New Roman" w:cs="Times New Roman"/>
          <w:sz w:val="28"/>
          <w:szCs w:val="28"/>
        </w:rPr>
        <w:t xml:space="preserve">. </w:t>
      </w:r>
      <w:r w:rsidR="001F3168">
        <w:rPr>
          <w:rFonts w:ascii="Times New Roman" w:hAnsi="Times New Roman" w:cs="Times New Roman"/>
          <w:sz w:val="28"/>
          <w:szCs w:val="28"/>
        </w:rPr>
        <w:t>Центральная</w:t>
      </w:r>
      <w:r>
        <w:rPr>
          <w:rFonts w:ascii="Times New Roman" w:hAnsi="Times New Roman" w:cs="Times New Roman"/>
          <w:sz w:val="28"/>
          <w:szCs w:val="28"/>
        </w:rPr>
        <w:t>, д.</w:t>
      </w:r>
      <w:r w:rsidR="00631EF9">
        <w:rPr>
          <w:rFonts w:ascii="Times New Roman" w:hAnsi="Times New Roman" w:cs="Times New Roman"/>
          <w:sz w:val="28"/>
          <w:szCs w:val="28"/>
        </w:rPr>
        <w:t>29</w:t>
      </w:r>
      <w:r>
        <w:rPr>
          <w:rFonts w:ascii="Times New Roman" w:hAnsi="Times New Roman" w:cs="Times New Roman"/>
          <w:sz w:val="28"/>
          <w:szCs w:val="28"/>
        </w:rPr>
        <w:t>, кв.</w:t>
      </w:r>
      <w:r w:rsidR="00631EF9">
        <w:rPr>
          <w:rFonts w:ascii="Times New Roman" w:hAnsi="Times New Roman" w:cs="Times New Roman"/>
          <w:sz w:val="28"/>
          <w:szCs w:val="28"/>
        </w:rPr>
        <w:t>2</w:t>
      </w:r>
      <w:r w:rsidRPr="00353EDC">
        <w:rPr>
          <w:rFonts w:ascii="Times New Roman" w:eastAsia="Times New Roman" w:hAnsi="Times New Roman" w:cs="Times New Roman"/>
          <w:sz w:val="28"/>
          <w:szCs w:val="28"/>
        </w:rPr>
        <w:t>, выявлен в качестве его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владеющ</w:t>
      </w:r>
      <w:r>
        <w:rPr>
          <w:rFonts w:ascii="Times New Roman" w:eastAsia="Times New Roman" w:hAnsi="Times New Roman" w:cs="Times New Roman"/>
          <w:sz w:val="28"/>
          <w:szCs w:val="28"/>
        </w:rPr>
        <w:t xml:space="preserve">его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r w:rsidR="00631EF9">
        <w:rPr>
          <w:rFonts w:ascii="Times New Roman" w:eastAsia="Times New Roman" w:hAnsi="Times New Roman" w:cs="Times New Roman"/>
          <w:sz w:val="28"/>
          <w:szCs w:val="28"/>
        </w:rPr>
        <w:t>Черня Светлана Николаевна</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 xml:space="preserve">При отсутствии возражения относительно сведений о правообладателе ранее учтенного объекта недвижимости, указанных в ПРОЕКТЕ Постановления, по истечении сорока пяти дней со дня получения </w:t>
      </w:r>
      <w:r w:rsidR="00631EF9">
        <w:rPr>
          <w:rFonts w:ascii="Times New Roman" w:eastAsia="Times New Roman" w:hAnsi="Times New Roman" w:cs="Times New Roman"/>
          <w:sz w:val="28"/>
          <w:szCs w:val="28"/>
        </w:rPr>
        <w:t>Черня Светланой Николаевной</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r w:rsidR="00631EF9">
        <w:rPr>
          <w:rFonts w:ascii="Times New Roman" w:eastAsia="Times New Roman" w:hAnsi="Times New Roman" w:cs="Times New Roman"/>
          <w:sz w:val="28"/>
          <w:szCs w:val="28"/>
        </w:rPr>
        <w:t>Черня Светланы Николаевны</w:t>
      </w:r>
      <w:r w:rsidRPr="00353EDC">
        <w:rPr>
          <w:rFonts w:ascii="Times New Roman" w:eastAsia="Times New Roman" w:hAnsi="Times New Roman" w:cs="Times New Roman"/>
          <w:sz w:val="28"/>
          <w:szCs w:val="28"/>
        </w:rPr>
        <w:t>, как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xml:space="preserve"> ранее учтенного объекта недвижимости</w:t>
      </w:r>
      <w:r w:rsidR="001F3168">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w:t>
      </w:r>
      <w:r w:rsidR="001F3168">
        <w:rPr>
          <w:rFonts w:ascii="Times New Roman" w:eastAsia="Times New Roman" w:hAnsi="Times New Roman" w:cs="Times New Roman"/>
          <w:sz w:val="28"/>
          <w:szCs w:val="28"/>
        </w:rPr>
        <w:t>36</w:t>
      </w:r>
      <w:r w:rsidRPr="00353EDC">
        <w:rPr>
          <w:rFonts w:ascii="Times New Roman" w:eastAsia="Times New Roman" w:hAnsi="Times New Roman" w:cs="Times New Roman"/>
          <w:sz w:val="28"/>
          <w:szCs w:val="28"/>
        </w:rPr>
        <w:t>0001</w:t>
      </w:r>
      <w:r w:rsidR="00631EF9">
        <w:rPr>
          <w:rFonts w:ascii="Times New Roman" w:eastAsia="Times New Roman" w:hAnsi="Times New Roman" w:cs="Times New Roman"/>
          <w:sz w:val="28"/>
          <w:szCs w:val="28"/>
        </w:rPr>
        <w:t>8</w:t>
      </w:r>
      <w:r w:rsidRPr="00353EDC">
        <w:rPr>
          <w:rFonts w:ascii="Times New Roman" w:eastAsia="Times New Roman" w:hAnsi="Times New Roman" w:cs="Times New Roman"/>
          <w:sz w:val="28"/>
          <w:szCs w:val="28"/>
        </w:rPr>
        <w:t>:1</w:t>
      </w:r>
      <w:r w:rsidR="00631EF9">
        <w:rPr>
          <w:rFonts w:ascii="Times New Roman" w:eastAsia="Times New Roman" w:hAnsi="Times New Roman" w:cs="Times New Roman"/>
          <w:sz w:val="28"/>
          <w:szCs w:val="28"/>
        </w:rPr>
        <w:t>6</w:t>
      </w:r>
      <w:r w:rsidRPr="00353EDC">
        <w:rPr>
          <w:rFonts w:ascii="Times New Roman" w:eastAsia="Times New Roman" w:hAnsi="Times New Roman" w:cs="Times New Roman"/>
          <w:sz w:val="28"/>
          <w:szCs w:val="28"/>
        </w:rPr>
        <w:t>, расположенного по адресу: Еврейская автономная область, Биробиджанский муниципальный район,</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w:t>
      </w:r>
      <w:r w:rsidR="001F3168">
        <w:rPr>
          <w:rFonts w:ascii="Times New Roman" w:eastAsia="Times New Roman" w:hAnsi="Times New Roman" w:cs="Times New Roman"/>
          <w:sz w:val="28"/>
          <w:szCs w:val="28"/>
        </w:rPr>
        <w:t>Птичник</w:t>
      </w:r>
      <w:r w:rsidRPr="00353EDC">
        <w:rPr>
          <w:rFonts w:ascii="Times New Roman" w:eastAsia="Times New Roman" w:hAnsi="Times New Roman" w:cs="Times New Roman"/>
          <w:sz w:val="28"/>
          <w:szCs w:val="28"/>
        </w:rPr>
        <w:t xml:space="preserve">, </w:t>
      </w:r>
      <w:r w:rsidR="001F3168">
        <w:rPr>
          <w:rFonts w:ascii="Times New Roman" w:eastAsia="Times New Roman" w:hAnsi="Times New Roman" w:cs="Times New Roman"/>
          <w:sz w:val="28"/>
          <w:szCs w:val="28"/>
        </w:rPr>
        <w:t>ул.</w:t>
      </w:r>
      <w:r w:rsidRPr="00353EDC">
        <w:rPr>
          <w:rFonts w:ascii="Times New Roman" w:eastAsia="Times New Roman" w:hAnsi="Times New Roman" w:cs="Times New Roman"/>
          <w:sz w:val="28"/>
          <w:szCs w:val="28"/>
        </w:rPr>
        <w:t xml:space="preserve"> </w:t>
      </w:r>
      <w:r w:rsidR="001F3168">
        <w:rPr>
          <w:rFonts w:ascii="Times New Roman" w:eastAsia="Times New Roman" w:hAnsi="Times New Roman" w:cs="Times New Roman"/>
          <w:sz w:val="28"/>
          <w:szCs w:val="28"/>
        </w:rPr>
        <w:t>Центральная</w:t>
      </w:r>
      <w:r w:rsidRPr="00353EDC">
        <w:rPr>
          <w:rFonts w:ascii="Times New Roman" w:eastAsia="Times New Roman" w:hAnsi="Times New Roman" w:cs="Times New Roman"/>
          <w:sz w:val="28"/>
          <w:szCs w:val="28"/>
        </w:rPr>
        <w:t>, д.</w:t>
      </w:r>
      <w:r w:rsidR="00631EF9">
        <w:rPr>
          <w:rFonts w:ascii="Times New Roman" w:eastAsia="Times New Roman" w:hAnsi="Times New Roman" w:cs="Times New Roman"/>
          <w:sz w:val="28"/>
          <w:szCs w:val="28"/>
        </w:rPr>
        <w:t>29</w:t>
      </w:r>
      <w:r w:rsidR="001F3168">
        <w:rPr>
          <w:rFonts w:ascii="Times New Roman" w:eastAsia="Times New Roman" w:hAnsi="Times New Roman" w:cs="Times New Roman"/>
          <w:sz w:val="28"/>
          <w:szCs w:val="28"/>
        </w:rPr>
        <w:t xml:space="preserve"> кв.</w:t>
      </w:r>
      <w:r w:rsidR="00631EF9">
        <w:rPr>
          <w:rFonts w:ascii="Times New Roman" w:eastAsia="Times New Roman" w:hAnsi="Times New Roman" w:cs="Times New Roman"/>
          <w:sz w:val="28"/>
          <w:szCs w:val="28"/>
        </w:rPr>
        <w:t>2</w:t>
      </w:r>
      <w:r w:rsidRPr="00353EDC">
        <w:rPr>
          <w:rFonts w:ascii="Times New Roman" w:eastAsia="Times New Roman" w:hAnsi="Times New Roman" w:cs="Times New Roman"/>
          <w:sz w:val="28"/>
          <w:szCs w:val="28"/>
        </w:rPr>
        <w:t>.</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8E2" w:rsidRDefault="00E638E2" w:rsidP="00F454A4">
      <w:pPr>
        <w:spacing w:after="0" w:line="240" w:lineRule="auto"/>
      </w:pPr>
      <w:r>
        <w:separator/>
      </w:r>
    </w:p>
  </w:endnote>
  <w:endnote w:type="continuationSeparator" w:id="0">
    <w:p w:rsidR="00E638E2" w:rsidRDefault="00E638E2"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8E2" w:rsidRDefault="00E638E2" w:rsidP="00F454A4">
      <w:pPr>
        <w:spacing w:after="0" w:line="240" w:lineRule="auto"/>
      </w:pPr>
      <w:r>
        <w:separator/>
      </w:r>
    </w:p>
  </w:footnote>
  <w:footnote w:type="continuationSeparator" w:id="0">
    <w:p w:rsidR="00E638E2" w:rsidRDefault="00E638E2"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60CA"/>
    <w:rsid w:val="00111BC9"/>
    <w:rsid w:val="0013569C"/>
    <w:rsid w:val="00141B18"/>
    <w:rsid w:val="00153F59"/>
    <w:rsid w:val="00163943"/>
    <w:rsid w:val="00173128"/>
    <w:rsid w:val="00187618"/>
    <w:rsid w:val="001A078C"/>
    <w:rsid w:val="001A37E8"/>
    <w:rsid w:val="001F3168"/>
    <w:rsid w:val="00206DBE"/>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407D42"/>
    <w:rsid w:val="004158CD"/>
    <w:rsid w:val="00451981"/>
    <w:rsid w:val="00453F47"/>
    <w:rsid w:val="004C7CAB"/>
    <w:rsid w:val="00512903"/>
    <w:rsid w:val="00523BD9"/>
    <w:rsid w:val="00562AD7"/>
    <w:rsid w:val="00565285"/>
    <w:rsid w:val="00583558"/>
    <w:rsid w:val="0058415C"/>
    <w:rsid w:val="0060200A"/>
    <w:rsid w:val="0061755F"/>
    <w:rsid w:val="00631EF9"/>
    <w:rsid w:val="00636BE1"/>
    <w:rsid w:val="006415C9"/>
    <w:rsid w:val="00645626"/>
    <w:rsid w:val="00683419"/>
    <w:rsid w:val="006A16DC"/>
    <w:rsid w:val="006A50B1"/>
    <w:rsid w:val="006D34AB"/>
    <w:rsid w:val="007216AE"/>
    <w:rsid w:val="00726B8A"/>
    <w:rsid w:val="007271A1"/>
    <w:rsid w:val="007510F1"/>
    <w:rsid w:val="007C5ABB"/>
    <w:rsid w:val="007D6120"/>
    <w:rsid w:val="00834D19"/>
    <w:rsid w:val="00847FB0"/>
    <w:rsid w:val="008A7403"/>
    <w:rsid w:val="008D3998"/>
    <w:rsid w:val="008E1A9E"/>
    <w:rsid w:val="008F1A3E"/>
    <w:rsid w:val="00955D7A"/>
    <w:rsid w:val="0098599B"/>
    <w:rsid w:val="009916AE"/>
    <w:rsid w:val="009973FA"/>
    <w:rsid w:val="009C6A73"/>
    <w:rsid w:val="009D3222"/>
    <w:rsid w:val="00A05CA5"/>
    <w:rsid w:val="00A4709F"/>
    <w:rsid w:val="00A51634"/>
    <w:rsid w:val="00A567B0"/>
    <w:rsid w:val="00A857E2"/>
    <w:rsid w:val="00AA5453"/>
    <w:rsid w:val="00B012E4"/>
    <w:rsid w:val="00B06F4B"/>
    <w:rsid w:val="00B24007"/>
    <w:rsid w:val="00B36876"/>
    <w:rsid w:val="00BA5DAF"/>
    <w:rsid w:val="00BD685A"/>
    <w:rsid w:val="00BE44DF"/>
    <w:rsid w:val="00C3293C"/>
    <w:rsid w:val="00C4543E"/>
    <w:rsid w:val="00C4645A"/>
    <w:rsid w:val="00C71DEE"/>
    <w:rsid w:val="00CA2F11"/>
    <w:rsid w:val="00CF1442"/>
    <w:rsid w:val="00D07DD3"/>
    <w:rsid w:val="00D12996"/>
    <w:rsid w:val="00D569AC"/>
    <w:rsid w:val="00D7508B"/>
    <w:rsid w:val="00D849E0"/>
    <w:rsid w:val="00D86DE9"/>
    <w:rsid w:val="00E50642"/>
    <w:rsid w:val="00E638E2"/>
    <w:rsid w:val="00E63FEE"/>
    <w:rsid w:val="00E800C8"/>
    <w:rsid w:val="00E9712D"/>
    <w:rsid w:val="00EA267E"/>
    <w:rsid w:val="00EA7489"/>
    <w:rsid w:val="00EB5D3C"/>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8145"/>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5</cp:revision>
  <cp:lastPrinted>2022-11-15T00:07:00Z</cp:lastPrinted>
  <dcterms:created xsi:type="dcterms:W3CDTF">2023-02-16T06:15:00Z</dcterms:created>
  <dcterms:modified xsi:type="dcterms:W3CDTF">2023-02-16T22:44:00Z</dcterms:modified>
</cp:coreProperties>
</file>