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D7" w:rsidRDefault="00F15C35" w:rsidP="00F454A4">
      <w:pPr>
        <w:jc w:val="center"/>
        <w:rPr>
          <w:rFonts w:ascii="Times New Roman" w:hAnsi="Times New Roman" w:cs="Times New Roman"/>
          <w:sz w:val="28"/>
          <w:szCs w:val="28"/>
        </w:rPr>
      </w:pPr>
      <w:r w:rsidRPr="00F15C35">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4707890</wp:posOffset>
                </wp:positionH>
                <wp:positionV relativeFrom="paragraph">
                  <wp:posOffset>-259218</wp:posOffset>
                </wp:positionV>
                <wp:extent cx="1073150" cy="27813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w="9525">
                          <a:noFill/>
                          <a:miter lim="800000"/>
                          <a:headEnd/>
                          <a:tailEnd/>
                        </a:ln>
                      </wps:spPr>
                      <wps:txb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0.7pt;margin-top:-20.4pt;width:84.5pt;height:2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" stroked="f">
                <v:textbo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v:textbox>
              </v:shape>
            </w:pict>
          </mc:Fallback>
        </mc:AlternateContent>
      </w:r>
      <w:r w:rsidR="00313E4F" w:rsidRPr="00313E4F">
        <w:rPr>
          <w:rFonts w:ascii="Times New Roman" w:eastAsia="Times New Roman" w:hAnsi="Times New Roman" w:cs="Times New Roman"/>
          <w:noProof/>
          <w:sz w:val="24"/>
          <w:szCs w:val="24"/>
        </w:rPr>
        <w:drawing>
          <wp:inline distT="0" distB="0" distL="0" distR="0">
            <wp:extent cx="5143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00562AD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13E4F" w:rsidRPr="00313E4F" w:rsidRDefault="00313E4F" w:rsidP="00313E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313E4F">
        <w:rPr>
          <w:rFonts w:ascii="Times New Roman" w:eastAsia="Times New Roman" w:hAnsi="Times New Roman" w:cs="Times New Roman"/>
          <w:sz w:val="28"/>
          <w:szCs w:val="20"/>
        </w:rPr>
        <w:t>Муниципальное образование «Биробиджанский муниципальный район»</w:t>
      </w: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Еврейской автономной области</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АДМИНИСТРАЦИЯ МУНИЦИПАЛЬНОГО РАЙОНА</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ПОСТАНОВЛЕНИЕ</w:t>
      </w:r>
    </w:p>
    <w:p w:rsidR="00562AD7" w:rsidRDefault="00F15C35" w:rsidP="00562AD7">
      <w:pPr>
        <w:rPr>
          <w:rFonts w:ascii="Times New Roman" w:hAnsi="Times New Roman" w:cs="Times New Roman"/>
          <w:sz w:val="28"/>
          <w:szCs w:val="28"/>
        </w:rPr>
      </w:pPr>
      <w:r>
        <w:rPr>
          <w:rFonts w:ascii="Times New Roman" w:hAnsi="Times New Roman" w:cs="Times New Roman"/>
          <w:sz w:val="28"/>
          <w:szCs w:val="28"/>
        </w:rPr>
        <w:t>_________</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98599B">
        <w:rPr>
          <w:rFonts w:ascii="Times New Roman" w:hAnsi="Times New Roman" w:cs="Times New Roman"/>
          <w:sz w:val="28"/>
          <w:szCs w:val="28"/>
        </w:rPr>
        <w:t xml:space="preserve">  </w:t>
      </w:r>
      <w:r w:rsidR="0013569C">
        <w:rPr>
          <w:rFonts w:ascii="Times New Roman" w:hAnsi="Times New Roman" w:cs="Times New Roman"/>
          <w:sz w:val="28"/>
          <w:szCs w:val="28"/>
        </w:rPr>
        <w:t xml:space="preserve">                     </w:t>
      </w:r>
      <w:r w:rsidR="00562AD7">
        <w:rPr>
          <w:rFonts w:ascii="Times New Roman" w:hAnsi="Times New Roman" w:cs="Times New Roman"/>
          <w:sz w:val="28"/>
          <w:szCs w:val="28"/>
        </w:rPr>
        <w:t xml:space="preserve">№ </w:t>
      </w:r>
      <w:r>
        <w:rPr>
          <w:rFonts w:ascii="Times New Roman" w:hAnsi="Times New Roman" w:cs="Times New Roman"/>
          <w:sz w:val="28"/>
          <w:szCs w:val="28"/>
        </w:rPr>
        <w:t>____</w:t>
      </w:r>
    </w:p>
    <w:p w:rsidR="00562AD7" w:rsidRDefault="00313E4F" w:rsidP="00B012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Биробиджан</w:t>
      </w:r>
    </w:p>
    <w:p w:rsidR="00B012E4" w:rsidRDefault="00B012E4" w:rsidP="00B012E4">
      <w:pPr>
        <w:spacing w:after="0" w:line="240" w:lineRule="auto"/>
        <w:jc w:val="center"/>
        <w:rPr>
          <w:rFonts w:ascii="Times New Roman" w:hAnsi="Times New Roman" w:cs="Times New Roman"/>
          <w:sz w:val="28"/>
          <w:szCs w:val="28"/>
        </w:rPr>
      </w:pPr>
    </w:p>
    <w:p w:rsidR="00B012E4" w:rsidRDefault="00B012E4" w:rsidP="00B012E4">
      <w:pPr>
        <w:spacing w:after="0" w:line="240" w:lineRule="auto"/>
        <w:jc w:val="center"/>
        <w:rPr>
          <w:rFonts w:ascii="Times New Roman" w:hAnsi="Times New Roman" w:cs="Times New Roman"/>
          <w:sz w:val="28"/>
          <w:szCs w:val="28"/>
        </w:rPr>
      </w:pPr>
    </w:p>
    <w:p w:rsidR="00B06F4B" w:rsidRDefault="00B06F4B" w:rsidP="00B012E4">
      <w:pPr>
        <w:shd w:val="clear" w:color="auto" w:fill="FFFFFF"/>
        <w:spacing w:after="0" w:line="240" w:lineRule="auto"/>
        <w:jc w:val="both"/>
        <w:rPr>
          <w:rFonts w:ascii="Times New Roman" w:hAnsi="Times New Roman" w:cs="Times New Roman"/>
          <w:sz w:val="28"/>
          <w:szCs w:val="28"/>
        </w:rPr>
      </w:pPr>
      <w:r w:rsidRPr="00B06F4B">
        <w:rPr>
          <w:rFonts w:ascii="Times New Roman" w:hAnsi="Times New Roman" w:cs="Times New Roman"/>
          <w:sz w:val="28"/>
          <w:szCs w:val="28"/>
        </w:rPr>
        <w:t>О выявлении правооблада</w:t>
      </w:r>
      <w:r>
        <w:rPr>
          <w:rFonts w:ascii="Times New Roman" w:hAnsi="Times New Roman" w:cs="Times New Roman"/>
          <w:sz w:val="28"/>
          <w:szCs w:val="28"/>
        </w:rPr>
        <w:t xml:space="preserve">теля ранее </w:t>
      </w:r>
    </w:p>
    <w:p w:rsidR="00D86DE9" w:rsidRPr="00D86DE9" w:rsidRDefault="00B06F4B" w:rsidP="00B012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учтенных </w:t>
      </w:r>
      <w:r w:rsidRPr="00B06F4B">
        <w:rPr>
          <w:rFonts w:ascii="Times New Roman" w:hAnsi="Times New Roman" w:cs="Times New Roman"/>
          <w:sz w:val="28"/>
          <w:szCs w:val="28"/>
        </w:rPr>
        <w:t>объектов недвижимости</w:t>
      </w:r>
    </w:p>
    <w:p w:rsidR="00D86DE9" w:rsidRDefault="00D86DE9" w:rsidP="00D86DE9">
      <w:pPr>
        <w:shd w:val="clear" w:color="auto" w:fill="FFFFFF"/>
        <w:spacing w:after="0"/>
        <w:jc w:val="center"/>
        <w:rPr>
          <w:rFonts w:ascii="Times New Roman" w:hAnsi="Times New Roman" w:cs="Times New Roman"/>
          <w:b/>
          <w:sz w:val="28"/>
          <w:szCs w:val="28"/>
        </w:rPr>
      </w:pPr>
    </w:p>
    <w:p w:rsidR="00B012E4" w:rsidRDefault="00B012E4" w:rsidP="00D86DE9">
      <w:pPr>
        <w:shd w:val="clear" w:color="auto" w:fill="FFFFFF"/>
        <w:spacing w:after="0"/>
        <w:jc w:val="center"/>
        <w:rPr>
          <w:rFonts w:ascii="Times New Roman" w:hAnsi="Times New Roman" w:cs="Times New Roman"/>
          <w:b/>
          <w:sz w:val="28"/>
          <w:szCs w:val="28"/>
        </w:rPr>
      </w:pPr>
    </w:p>
    <w:p w:rsidR="00562AD7" w:rsidRPr="00A857E2" w:rsidRDefault="00A857E2" w:rsidP="00B012E4">
      <w:pPr>
        <w:spacing w:after="0" w:line="240" w:lineRule="auto"/>
        <w:ind w:firstLine="708"/>
        <w:jc w:val="both"/>
        <w:rPr>
          <w:rFonts w:ascii="Times New Roman" w:hAnsi="Times New Roman" w:cs="Times New Roman"/>
          <w:sz w:val="28"/>
          <w:szCs w:val="28"/>
        </w:rPr>
      </w:pPr>
      <w:r w:rsidRPr="00A857E2">
        <w:rPr>
          <w:rFonts w:ascii="Times New Roman" w:hAnsi="Times New Roman" w:cs="Times New Roman"/>
          <w:sz w:val="28"/>
          <w:szCs w:val="28"/>
        </w:rPr>
        <w:t xml:space="preserve">В </w:t>
      </w:r>
      <w:r w:rsidR="00B06F4B">
        <w:rPr>
          <w:rFonts w:ascii="Times New Roman" w:hAnsi="Times New Roman" w:cs="Times New Roman"/>
          <w:sz w:val="28"/>
          <w:szCs w:val="28"/>
        </w:rPr>
        <w:t>соответствии со</w:t>
      </w:r>
      <w:r w:rsidRPr="00A857E2">
        <w:rPr>
          <w:rFonts w:ascii="Times New Roman" w:hAnsi="Times New Roman" w:cs="Times New Roman"/>
          <w:sz w:val="28"/>
          <w:szCs w:val="28"/>
        </w:rPr>
        <w:t xml:space="preserve"> </w:t>
      </w:r>
      <w:hyperlink r:id="rId8" w:history="1">
        <w:r w:rsidRPr="00A857E2">
          <w:rPr>
            <w:rStyle w:val="a3"/>
            <w:rFonts w:ascii="Times New Roman" w:hAnsi="Times New Roman" w:cs="Times New Roman"/>
            <w:color w:val="auto"/>
            <w:sz w:val="28"/>
            <w:szCs w:val="28"/>
          </w:rPr>
          <w:t>стать</w:t>
        </w:r>
        <w:r w:rsidR="00B06F4B">
          <w:rPr>
            <w:rStyle w:val="a3"/>
            <w:rFonts w:ascii="Times New Roman" w:hAnsi="Times New Roman" w:cs="Times New Roman"/>
            <w:color w:val="auto"/>
            <w:sz w:val="28"/>
            <w:szCs w:val="28"/>
          </w:rPr>
          <w:t>ей</w:t>
        </w:r>
        <w:r w:rsidRPr="00A857E2">
          <w:rPr>
            <w:rStyle w:val="a3"/>
            <w:rFonts w:ascii="Times New Roman" w:hAnsi="Times New Roman" w:cs="Times New Roman"/>
            <w:color w:val="auto"/>
            <w:sz w:val="28"/>
            <w:szCs w:val="28"/>
          </w:rPr>
          <w:t xml:space="preserve"> 69.1</w:t>
        </w:r>
      </w:hyperlink>
      <w:r w:rsidRPr="00A857E2">
        <w:rPr>
          <w:rFonts w:ascii="Times New Roman" w:hAnsi="Times New Roman" w:cs="Times New Roman"/>
          <w:sz w:val="28"/>
          <w:szCs w:val="28"/>
        </w:rPr>
        <w:t xml:space="preserve"> Федерального закона от 13.07.2015 </w:t>
      </w:r>
      <w:r w:rsidR="00453F47">
        <w:rPr>
          <w:rFonts w:ascii="Times New Roman" w:hAnsi="Times New Roman" w:cs="Times New Roman"/>
          <w:sz w:val="28"/>
          <w:szCs w:val="28"/>
        </w:rPr>
        <w:t xml:space="preserve">                     </w:t>
      </w:r>
      <w:r w:rsidRPr="00A857E2">
        <w:rPr>
          <w:rFonts w:ascii="Times New Roman" w:hAnsi="Times New Roman" w:cs="Times New Roman"/>
          <w:sz w:val="28"/>
          <w:szCs w:val="28"/>
        </w:rPr>
        <w:t xml:space="preserve">№ 218-ФЗ «О государственной регистрации недвижимости», с </w:t>
      </w:r>
      <w:hyperlink r:id="rId9" w:history="1">
        <w:r w:rsidRPr="00A857E2">
          <w:rPr>
            <w:rStyle w:val="a3"/>
            <w:rFonts w:ascii="Times New Roman" w:hAnsi="Times New Roman" w:cs="Times New Roman"/>
            <w:color w:val="auto"/>
            <w:sz w:val="28"/>
            <w:szCs w:val="28"/>
          </w:rPr>
          <w:t>приказом</w:t>
        </w:r>
      </w:hyperlink>
      <w:r w:rsidRPr="00A857E2">
        <w:rPr>
          <w:rFonts w:ascii="Times New Roman" w:hAnsi="Times New Roman" w:cs="Times New Roman"/>
          <w:sz w:val="28"/>
          <w:szCs w:val="28"/>
        </w:rPr>
        <w:t xml:space="preserve"> Федеральной службы государственной регистрации, кадастра и картографии от 28.04.2021№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562AD7" w:rsidRPr="00A857E2">
        <w:rPr>
          <w:rFonts w:ascii="Times New Roman" w:hAnsi="Times New Roman" w:cs="Times New Roman"/>
          <w:sz w:val="28"/>
          <w:szCs w:val="28"/>
        </w:rPr>
        <w:t xml:space="preserve">администрация </w:t>
      </w:r>
      <w:r w:rsidR="00453F47">
        <w:rPr>
          <w:rFonts w:ascii="Times New Roman" w:hAnsi="Times New Roman" w:cs="Times New Roman"/>
          <w:sz w:val="28"/>
          <w:szCs w:val="28"/>
        </w:rPr>
        <w:t>муниципального района</w:t>
      </w:r>
    </w:p>
    <w:p w:rsidR="00BA5DAF" w:rsidRPr="00BA5DAF" w:rsidRDefault="00562AD7" w:rsidP="00B012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p>
    <w:p w:rsidR="00B06F4B" w:rsidRPr="00B06F4B" w:rsidRDefault="00834D19"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B06F4B" w:rsidRPr="00B06F4B">
        <w:t xml:space="preserve"> </w:t>
      </w:r>
      <w:r w:rsidR="00B06F4B" w:rsidRPr="00B06F4B">
        <w:rPr>
          <w:rFonts w:ascii="Times New Roman" w:hAnsi="Times New Roman" w:cs="Times New Roman"/>
          <w:sz w:val="28"/>
          <w:szCs w:val="28"/>
        </w:rPr>
        <w:t xml:space="preserve">В отношении жилого помещения </w:t>
      </w:r>
      <w:r w:rsidR="00B06F4B">
        <w:rPr>
          <w:rFonts w:ascii="Times New Roman" w:hAnsi="Times New Roman" w:cs="Times New Roman"/>
          <w:sz w:val="28"/>
          <w:szCs w:val="28"/>
        </w:rPr>
        <w:t xml:space="preserve">общей площадью </w:t>
      </w:r>
      <w:r w:rsidR="009D40B1">
        <w:rPr>
          <w:rFonts w:ascii="Times New Roman" w:hAnsi="Times New Roman" w:cs="Times New Roman"/>
          <w:sz w:val="28"/>
          <w:szCs w:val="28"/>
        </w:rPr>
        <w:t>94,4</w:t>
      </w:r>
      <w:r w:rsidR="00B06F4B">
        <w:rPr>
          <w:rFonts w:ascii="Times New Roman" w:hAnsi="Times New Roman" w:cs="Times New Roman"/>
          <w:sz w:val="28"/>
          <w:szCs w:val="28"/>
        </w:rPr>
        <w:t xml:space="preserve"> </w:t>
      </w:r>
      <w:proofErr w:type="spellStart"/>
      <w:proofErr w:type="gramStart"/>
      <w:r w:rsidR="00B06F4B">
        <w:rPr>
          <w:rFonts w:ascii="Times New Roman" w:hAnsi="Times New Roman" w:cs="Times New Roman"/>
          <w:sz w:val="28"/>
          <w:szCs w:val="28"/>
        </w:rPr>
        <w:t>кв.м</w:t>
      </w:r>
      <w:proofErr w:type="spellEnd"/>
      <w:proofErr w:type="gramEnd"/>
      <w:r w:rsidR="00B06F4B">
        <w:rPr>
          <w:rFonts w:ascii="Times New Roman" w:hAnsi="Times New Roman" w:cs="Times New Roman"/>
          <w:sz w:val="28"/>
          <w:szCs w:val="28"/>
        </w:rPr>
        <w:t xml:space="preserve">                         </w:t>
      </w:r>
      <w:r w:rsidR="00B06F4B" w:rsidRPr="00B06F4B">
        <w:rPr>
          <w:rFonts w:ascii="Times New Roman" w:hAnsi="Times New Roman" w:cs="Times New Roman"/>
          <w:sz w:val="28"/>
          <w:szCs w:val="28"/>
        </w:rPr>
        <w:t xml:space="preserve">с кадастровым номером </w:t>
      </w:r>
      <w:r w:rsidR="00B06F4B">
        <w:rPr>
          <w:rFonts w:ascii="Times New Roman" w:hAnsi="Times New Roman" w:cs="Times New Roman"/>
          <w:sz w:val="28"/>
          <w:szCs w:val="28"/>
        </w:rPr>
        <w:t>79:04:280000</w:t>
      </w:r>
      <w:r w:rsidR="009D40B1">
        <w:rPr>
          <w:rFonts w:ascii="Times New Roman" w:hAnsi="Times New Roman" w:cs="Times New Roman"/>
          <w:sz w:val="28"/>
          <w:szCs w:val="28"/>
        </w:rPr>
        <w:t>4</w:t>
      </w:r>
      <w:r w:rsidR="00B06F4B">
        <w:rPr>
          <w:rFonts w:ascii="Times New Roman" w:hAnsi="Times New Roman" w:cs="Times New Roman"/>
          <w:sz w:val="28"/>
          <w:szCs w:val="28"/>
        </w:rPr>
        <w:t>:1</w:t>
      </w:r>
      <w:r w:rsidR="009D40B1">
        <w:rPr>
          <w:rFonts w:ascii="Times New Roman" w:hAnsi="Times New Roman" w:cs="Times New Roman"/>
          <w:sz w:val="28"/>
          <w:szCs w:val="28"/>
        </w:rPr>
        <w:t>34</w:t>
      </w:r>
      <w:r w:rsidR="00B06F4B">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Кирга, </w:t>
      </w:r>
      <w:r w:rsidR="009D40B1">
        <w:rPr>
          <w:rFonts w:ascii="Times New Roman" w:hAnsi="Times New Roman" w:cs="Times New Roman"/>
          <w:sz w:val="28"/>
          <w:szCs w:val="28"/>
        </w:rPr>
        <w:t>ул. Центральная</w:t>
      </w:r>
      <w:r w:rsidR="00B06F4B">
        <w:rPr>
          <w:rFonts w:ascii="Times New Roman" w:hAnsi="Times New Roman" w:cs="Times New Roman"/>
          <w:sz w:val="28"/>
          <w:szCs w:val="28"/>
        </w:rPr>
        <w:t>, д.</w:t>
      </w:r>
      <w:r w:rsidR="009D40B1">
        <w:rPr>
          <w:rFonts w:ascii="Times New Roman" w:hAnsi="Times New Roman" w:cs="Times New Roman"/>
          <w:sz w:val="28"/>
          <w:szCs w:val="28"/>
        </w:rPr>
        <w:t>3</w:t>
      </w:r>
      <w:r w:rsidR="00B06F4B">
        <w:rPr>
          <w:rFonts w:ascii="Times New Roman" w:hAnsi="Times New Roman" w:cs="Times New Roman"/>
          <w:sz w:val="28"/>
          <w:szCs w:val="28"/>
        </w:rPr>
        <w:t>, кв.</w:t>
      </w:r>
      <w:r w:rsidR="009D40B1">
        <w:rPr>
          <w:rFonts w:ascii="Times New Roman" w:hAnsi="Times New Roman" w:cs="Times New Roman"/>
          <w:sz w:val="28"/>
          <w:szCs w:val="28"/>
        </w:rPr>
        <w:t>1</w:t>
      </w:r>
      <w:r w:rsidR="00B06F4B" w:rsidRPr="00B06F4B">
        <w:rPr>
          <w:rFonts w:ascii="Times New Roman" w:hAnsi="Times New Roman" w:cs="Times New Roman"/>
          <w:sz w:val="28"/>
          <w:szCs w:val="28"/>
        </w:rPr>
        <w:t xml:space="preserve"> в качестве его правообладател</w:t>
      </w:r>
      <w:r w:rsidR="00B06F4B">
        <w:rPr>
          <w:rFonts w:ascii="Times New Roman" w:hAnsi="Times New Roman" w:cs="Times New Roman"/>
          <w:sz w:val="28"/>
          <w:szCs w:val="28"/>
        </w:rPr>
        <w:t>я</w:t>
      </w:r>
      <w:r w:rsidR="00B06F4B" w:rsidRPr="00B06F4B">
        <w:rPr>
          <w:rFonts w:ascii="Times New Roman" w:hAnsi="Times New Roman" w:cs="Times New Roman"/>
          <w:sz w:val="28"/>
          <w:szCs w:val="28"/>
        </w:rPr>
        <w:t>, владеющ</w:t>
      </w:r>
      <w:r w:rsidR="00B06F4B">
        <w:rPr>
          <w:rFonts w:ascii="Times New Roman" w:hAnsi="Times New Roman" w:cs="Times New Roman"/>
          <w:sz w:val="28"/>
          <w:szCs w:val="28"/>
        </w:rPr>
        <w:t xml:space="preserve">его </w:t>
      </w:r>
      <w:r w:rsidR="00B06F4B" w:rsidRPr="00B06F4B">
        <w:rPr>
          <w:rFonts w:ascii="Times New Roman" w:hAnsi="Times New Roman" w:cs="Times New Roman"/>
          <w:sz w:val="28"/>
          <w:szCs w:val="28"/>
        </w:rPr>
        <w:t>данным объектом недвижимости на праве собственности выявлен</w:t>
      </w:r>
      <w:r w:rsidR="009D40B1">
        <w:rPr>
          <w:rFonts w:ascii="Times New Roman" w:hAnsi="Times New Roman" w:cs="Times New Roman"/>
          <w:sz w:val="28"/>
          <w:szCs w:val="28"/>
        </w:rPr>
        <w:t>ы</w:t>
      </w:r>
      <w:r w:rsidR="00B06F4B" w:rsidRPr="00B06F4B">
        <w:rPr>
          <w:rFonts w:ascii="Times New Roman" w:hAnsi="Times New Roman" w:cs="Times New Roman"/>
          <w:sz w:val="28"/>
          <w:szCs w:val="28"/>
        </w:rPr>
        <w:t xml:space="preserve">: </w:t>
      </w:r>
    </w:p>
    <w:p w:rsidR="00B06F4B" w:rsidRDefault="009D40B1" w:rsidP="00B06F4B">
      <w:pPr>
        <w:spacing w:after="0" w:line="240" w:lineRule="auto"/>
        <w:ind w:firstLine="708"/>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Чиликин</w:t>
      </w:r>
      <w:proofErr w:type="spellEnd"/>
      <w:r>
        <w:rPr>
          <w:rFonts w:ascii="Times New Roman" w:hAnsi="Times New Roman" w:cs="Times New Roman"/>
          <w:sz w:val="28"/>
          <w:szCs w:val="28"/>
        </w:rPr>
        <w:t xml:space="preserve"> Петр Алексеевич</w:t>
      </w:r>
      <w:r w:rsidR="00B06F4B" w:rsidRPr="00B06F4B">
        <w:rPr>
          <w:rFonts w:ascii="Times New Roman" w:hAnsi="Times New Roman" w:cs="Times New Roman"/>
          <w:sz w:val="28"/>
          <w:szCs w:val="28"/>
        </w:rPr>
        <w:t xml:space="preserve">,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 </w:t>
      </w:r>
    </w:p>
    <w:p w:rsidR="009D40B1" w:rsidRDefault="009D40B1" w:rsidP="009D40B1">
      <w:pPr>
        <w:spacing w:after="0" w:line="240" w:lineRule="auto"/>
        <w:ind w:firstLine="708"/>
        <w:contextualSpacing/>
        <w:jc w:val="both"/>
        <w:rPr>
          <w:rFonts w:ascii="Times New Roman" w:hAnsi="Times New Roman" w:cs="Times New Roman"/>
          <w:sz w:val="28"/>
          <w:szCs w:val="28"/>
        </w:rPr>
      </w:pPr>
      <w:bookmarkStart w:id="0" w:name="sub_2"/>
      <w:proofErr w:type="spellStart"/>
      <w:r>
        <w:rPr>
          <w:rFonts w:ascii="Times New Roman" w:hAnsi="Times New Roman" w:cs="Times New Roman"/>
          <w:sz w:val="28"/>
          <w:szCs w:val="28"/>
        </w:rPr>
        <w:t>Чиликина</w:t>
      </w:r>
      <w:proofErr w:type="spellEnd"/>
      <w:r>
        <w:rPr>
          <w:rFonts w:ascii="Times New Roman" w:hAnsi="Times New Roman" w:cs="Times New Roman"/>
          <w:sz w:val="28"/>
          <w:szCs w:val="28"/>
        </w:rPr>
        <w:t xml:space="preserve"> Вера Сидоровна</w:t>
      </w:r>
      <w:r w:rsidRPr="00B06F4B">
        <w:rPr>
          <w:rFonts w:ascii="Times New Roman" w:hAnsi="Times New Roman" w:cs="Times New Roman"/>
          <w:sz w:val="28"/>
          <w:szCs w:val="28"/>
        </w:rPr>
        <w:t xml:space="preserve">,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 </w:t>
      </w:r>
    </w:p>
    <w:p w:rsidR="00453F47" w:rsidRDefault="00834D19" w:rsidP="009916AE">
      <w:pPr>
        <w:spacing w:after="0" w:line="240" w:lineRule="auto"/>
        <w:ind w:firstLine="708"/>
        <w:contextualSpacing/>
        <w:jc w:val="both"/>
        <w:rPr>
          <w:rFonts w:ascii="Times New Roman" w:hAnsi="Times New Roman" w:cs="Times New Roman"/>
          <w:sz w:val="28"/>
          <w:szCs w:val="28"/>
        </w:rPr>
      </w:pPr>
      <w:r w:rsidRPr="002D32AE">
        <w:rPr>
          <w:rFonts w:ascii="Times New Roman" w:hAnsi="Times New Roman" w:cs="Times New Roman"/>
          <w:sz w:val="28"/>
          <w:szCs w:val="28"/>
        </w:rPr>
        <w:lastRenderedPageBreak/>
        <w:t xml:space="preserve">2. </w:t>
      </w:r>
      <w:r w:rsidR="009916AE" w:rsidRPr="009916AE">
        <w:rPr>
          <w:rFonts w:ascii="Times New Roman" w:hAnsi="Times New Roman" w:cs="Times New Roman"/>
          <w:sz w:val="28"/>
          <w:szCs w:val="28"/>
        </w:rPr>
        <w:t xml:space="preserve">Право собственности </w:t>
      </w:r>
      <w:proofErr w:type="spellStart"/>
      <w:r w:rsidR="009D40B1">
        <w:rPr>
          <w:rFonts w:ascii="Times New Roman" w:hAnsi="Times New Roman" w:cs="Times New Roman"/>
          <w:sz w:val="28"/>
          <w:szCs w:val="28"/>
        </w:rPr>
        <w:t>Чиликин</w:t>
      </w:r>
      <w:r w:rsidR="004B2593">
        <w:rPr>
          <w:rFonts w:ascii="Times New Roman" w:hAnsi="Times New Roman" w:cs="Times New Roman"/>
          <w:sz w:val="28"/>
          <w:szCs w:val="28"/>
        </w:rPr>
        <w:t>а</w:t>
      </w:r>
      <w:proofErr w:type="spellEnd"/>
      <w:r w:rsidR="009D40B1">
        <w:rPr>
          <w:rFonts w:ascii="Times New Roman" w:hAnsi="Times New Roman" w:cs="Times New Roman"/>
          <w:sz w:val="28"/>
          <w:szCs w:val="28"/>
        </w:rPr>
        <w:t xml:space="preserve"> Петра Алексеевича и </w:t>
      </w:r>
      <w:proofErr w:type="spellStart"/>
      <w:r w:rsidR="009D40B1">
        <w:rPr>
          <w:rFonts w:ascii="Times New Roman" w:hAnsi="Times New Roman" w:cs="Times New Roman"/>
          <w:sz w:val="28"/>
          <w:szCs w:val="28"/>
        </w:rPr>
        <w:t>Чиликиной</w:t>
      </w:r>
      <w:proofErr w:type="spellEnd"/>
      <w:r w:rsidR="009D40B1">
        <w:rPr>
          <w:rFonts w:ascii="Times New Roman" w:hAnsi="Times New Roman" w:cs="Times New Roman"/>
          <w:sz w:val="28"/>
          <w:szCs w:val="28"/>
        </w:rPr>
        <w:t xml:space="preserve"> Веры Сидоровы</w:t>
      </w:r>
      <w:r w:rsidR="009916AE" w:rsidRPr="009916AE">
        <w:rPr>
          <w:rFonts w:ascii="Times New Roman" w:hAnsi="Times New Roman" w:cs="Times New Roman"/>
          <w:sz w:val="28"/>
          <w:szCs w:val="28"/>
        </w:rPr>
        <w:t xml:space="preserve"> на указанный в пункте 1 настоящего постановления объект недвижимости подтверждается …</w:t>
      </w:r>
    </w:p>
    <w:p w:rsidR="009916AE" w:rsidRDefault="009916AE" w:rsidP="009916A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9916AE">
        <w:rPr>
          <w:rFonts w:ascii="Times New Roman" w:hAnsi="Times New Roman" w:cs="Times New Roman"/>
          <w:sz w:val="28"/>
          <w:szCs w:val="28"/>
        </w:rPr>
        <w:t>Указанный в пункте 1 настоящего постановления объект недвижимости не прекратил существование, что подтверждается актом осмотра от … № … (прилагается)</w:t>
      </w:r>
      <w:r>
        <w:rPr>
          <w:rFonts w:ascii="Times New Roman" w:hAnsi="Times New Roman" w:cs="Times New Roman"/>
          <w:sz w:val="28"/>
          <w:szCs w:val="28"/>
        </w:rPr>
        <w:t>.</w:t>
      </w:r>
    </w:p>
    <w:bookmarkEnd w:id="0"/>
    <w:p w:rsid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r w:rsidR="00E63FEE" w:rsidRPr="00E63FEE">
        <w:rPr>
          <w:rFonts w:ascii="Times New Roman" w:eastAsia="Times New Roman" w:hAnsi="Times New Roman" w:cs="Times New Roman"/>
          <w:bCs/>
          <w:color w:val="000000"/>
          <w:sz w:val="28"/>
          <w:szCs w:val="28"/>
        </w:rPr>
        <w:t xml:space="preserve">. </w:t>
      </w:r>
      <w:r w:rsidR="009916AE">
        <w:rPr>
          <w:rFonts w:ascii="Times New Roman" w:eastAsia="Times New Roman" w:hAnsi="Times New Roman" w:cs="Times New Roman"/>
          <w:bCs/>
          <w:color w:val="000000"/>
          <w:sz w:val="28"/>
          <w:szCs w:val="28"/>
        </w:rPr>
        <w:t>О</w:t>
      </w:r>
      <w:r w:rsidR="00E63FEE" w:rsidRPr="00E63FEE">
        <w:rPr>
          <w:rFonts w:ascii="Times New Roman" w:eastAsia="Times New Roman" w:hAnsi="Times New Roman" w:cs="Times New Roman"/>
          <w:bCs/>
          <w:color w:val="000000"/>
          <w:sz w:val="28"/>
          <w:szCs w:val="28"/>
        </w:rPr>
        <w:t>тдел</w:t>
      </w:r>
      <w:r w:rsidR="009916AE">
        <w:rPr>
          <w:rFonts w:ascii="Times New Roman" w:eastAsia="Times New Roman" w:hAnsi="Times New Roman" w:cs="Times New Roman"/>
          <w:bCs/>
          <w:color w:val="000000"/>
          <w:sz w:val="28"/>
          <w:szCs w:val="28"/>
        </w:rPr>
        <w:t>у</w:t>
      </w:r>
      <w:r w:rsidR="00E63FEE" w:rsidRPr="00E63FEE">
        <w:rPr>
          <w:rFonts w:ascii="Times New Roman" w:eastAsia="Times New Roman" w:hAnsi="Times New Roman" w:cs="Times New Roman"/>
          <w:bCs/>
          <w:color w:val="000000"/>
          <w:sz w:val="28"/>
          <w:szCs w:val="28"/>
        </w:rPr>
        <w:t xml:space="preserve"> по управлению муниципальным имуществом администрации муниципального района </w:t>
      </w:r>
      <w:r w:rsidR="009916AE">
        <w:rPr>
          <w:rFonts w:ascii="Times New Roman" w:eastAsia="Times New Roman" w:hAnsi="Times New Roman" w:cs="Times New Roman"/>
          <w:bCs/>
          <w:color w:val="000000"/>
          <w:sz w:val="28"/>
          <w:szCs w:val="28"/>
        </w:rPr>
        <w:t>(</w:t>
      </w:r>
      <w:r w:rsidR="00E63FEE" w:rsidRPr="00E63FEE">
        <w:rPr>
          <w:rFonts w:ascii="Times New Roman" w:eastAsia="Times New Roman" w:hAnsi="Times New Roman" w:cs="Times New Roman"/>
          <w:bCs/>
          <w:color w:val="000000"/>
          <w:sz w:val="28"/>
          <w:szCs w:val="28"/>
        </w:rPr>
        <w:t>Дорошенко Н.А.</w:t>
      </w:r>
      <w:r w:rsidR="009916AE">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направить в орган регистрации прав настоящее постановление, заявление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внесении в Единый государственный реестр недвижимости сведений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 xml:space="preserve">правообладателе ранее учтенного объекта недвижимости и иные </w:t>
      </w:r>
      <w:r w:rsidR="004158CD" w:rsidRPr="00153F59">
        <w:rPr>
          <w:rFonts w:ascii="Times New Roman" w:eastAsia="Times New Roman" w:hAnsi="Times New Roman" w:cs="Times New Roman"/>
          <w:bCs/>
          <w:color w:val="000000"/>
          <w:sz w:val="28"/>
          <w:szCs w:val="28"/>
        </w:rPr>
        <w:t xml:space="preserve">необходимые </w:t>
      </w:r>
      <w:r w:rsidR="00153F59" w:rsidRPr="00153F59">
        <w:rPr>
          <w:rFonts w:ascii="Times New Roman" w:eastAsia="Times New Roman" w:hAnsi="Times New Roman" w:cs="Times New Roman"/>
          <w:bCs/>
          <w:color w:val="000000"/>
          <w:sz w:val="28"/>
          <w:szCs w:val="28"/>
        </w:rPr>
        <w:t>документы</w:t>
      </w:r>
      <w:r w:rsidR="009916AE" w:rsidRPr="00153F59">
        <w:rPr>
          <w:rFonts w:ascii="Times New Roman" w:eastAsia="Times New Roman" w:hAnsi="Times New Roman" w:cs="Times New Roman"/>
          <w:bCs/>
          <w:color w:val="000000"/>
          <w:sz w:val="28"/>
          <w:szCs w:val="28"/>
        </w:rPr>
        <w:t>.</w:t>
      </w:r>
    </w:p>
    <w:p w:rsidR="00D569AC" w:rsidRP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Pr="00D569AC">
        <w:rPr>
          <w:rFonts w:ascii="Times New Roman" w:eastAsia="Times New Roman" w:hAnsi="Times New Roman" w:cs="Times New Roman"/>
          <w:bCs/>
          <w:color w:val="000000"/>
          <w:sz w:val="28"/>
          <w:szCs w:val="28"/>
        </w:rPr>
        <w:t>. Контроль за исполнением постановления возложить на начальника отдела по управлению муниципальным имуществом администрации муниципального района Дорошенко Н.А.</w:t>
      </w:r>
    </w:p>
    <w:p w:rsidR="00562AD7" w:rsidRDefault="00D569AC" w:rsidP="00E63FEE">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6</w:t>
      </w:r>
      <w:r w:rsidR="00E63FEE" w:rsidRPr="00E63FEE">
        <w:rPr>
          <w:rFonts w:ascii="Times New Roman" w:eastAsia="Times New Roman" w:hAnsi="Times New Roman" w:cs="Times New Roman"/>
          <w:bCs/>
          <w:color w:val="000000"/>
          <w:sz w:val="28"/>
          <w:szCs w:val="28"/>
        </w:rPr>
        <w:t xml:space="preserve">. Настоящее постановление вступает в силу </w:t>
      </w:r>
      <w:r>
        <w:rPr>
          <w:rFonts w:ascii="Times New Roman" w:eastAsia="Times New Roman" w:hAnsi="Times New Roman" w:cs="Times New Roman"/>
          <w:bCs/>
          <w:color w:val="000000"/>
          <w:sz w:val="28"/>
          <w:szCs w:val="28"/>
        </w:rPr>
        <w:t>со дня его подписания</w:t>
      </w:r>
      <w:r w:rsidR="00E63FEE" w:rsidRPr="00E63FEE">
        <w:rPr>
          <w:rFonts w:ascii="Times New Roman" w:eastAsia="Times New Roman" w:hAnsi="Times New Roman" w:cs="Times New Roman"/>
          <w:bCs/>
          <w:color w:val="000000"/>
          <w:sz w:val="28"/>
          <w:szCs w:val="28"/>
        </w:rPr>
        <w:t xml:space="preserve">.  </w:t>
      </w:r>
    </w:p>
    <w:p w:rsidR="007216AE" w:rsidRDefault="007216AE" w:rsidP="007216AE">
      <w:pPr>
        <w:spacing w:after="0" w:line="240" w:lineRule="auto"/>
        <w:ind w:firstLine="709"/>
        <w:jc w:val="both"/>
        <w:rPr>
          <w:rFonts w:ascii="Times New Roman" w:hAnsi="Times New Roman" w:cs="Times New Roman"/>
          <w:color w:val="000000"/>
          <w:sz w:val="28"/>
          <w:szCs w:val="28"/>
        </w:rPr>
      </w:pPr>
    </w:p>
    <w:p w:rsidR="00E63FEE" w:rsidRDefault="00E63FEE" w:rsidP="007216AE">
      <w:pPr>
        <w:spacing w:after="0" w:line="240" w:lineRule="auto"/>
        <w:ind w:firstLine="709"/>
        <w:jc w:val="both"/>
        <w:rPr>
          <w:rFonts w:ascii="Times New Roman" w:hAnsi="Times New Roman" w:cs="Times New Roman"/>
          <w:color w:val="000000"/>
          <w:sz w:val="28"/>
          <w:szCs w:val="28"/>
        </w:rPr>
      </w:pPr>
    </w:p>
    <w:p w:rsidR="00141B18" w:rsidRDefault="00141B18" w:rsidP="00562AD7">
      <w:pPr>
        <w:spacing w:after="0"/>
        <w:rPr>
          <w:rFonts w:ascii="Times New Roman" w:hAnsi="Times New Roman" w:cs="Times New Roman"/>
          <w:color w:val="000000"/>
          <w:sz w:val="28"/>
          <w:szCs w:val="28"/>
        </w:rPr>
      </w:pPr>
    </w:p>
    <w:p w:rsidR="00562AD7" w:rsidRDefault="00562AD7"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562AD7" w:rsidRDefault="00E63FEE"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района                                                             Е.В. </w:t>
      </w:r>
      <w:proofErr w:type="spellStart"/>
      <w:r>
        <w:rPr>
          <w:rFonts w:ascii="Times New Roman" w:hAnsi="Times New Roman" w:cs="Times New Roman"/>
          <w:color w:val="000000"/>
          <w:sz w:val="28"/>
          <w:szCs w:val="28"/>
        </w:rPr>
        <w:t>Федоренкова</w:t>
      </w:r>
      <w:proofErr w:type="spellEnd"/>
    </w:p>
    <w:p w:rsidR="00562AD7" w:rsidRDefault="00562AD7"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353EDC">
      <w:pPr>
        <w:tabs>
          <w:tab w:val="left" w:pos="720"/>
        </w:tabs>
        <w:spacing w:after="0" w:line="240" w:lineRule="auto"/>
        <w:jc w:val="center"/>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lastRenderedPageBreak/>
        <w:t>Уведомления о выявлении правообладателя ранее учтенного объекта недвижимости</w:t>
      </w:r>
    </w:p>
    <w:p w:rsidR="00353EDC" w:rsidRPr="00353EDC" w:rsidRDefault="00353EDC" w:rsidP="00353EDC">
      <w:pPr>
        <w:tabs>
          <w:tab w:val="left" w:pos="720"/>
        </w:tabs>
        <w:spacing w:after="0" w:line="240" w:lineRule="auto"/>
        <w:jc w:val="center"/>
        <w:rPr>
          <w:rFonts w:ascii="Times New Roman" w:eastAsia="Times New Roman" w:hAnsi="Times New Roman" w:cs="Times New Roman"/>
          <w:sz w:val="28"/>
          <w:szCs w:val="28"/>
        </w:rPr>
      </w:pP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t xml:space="preserve">Администрация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уведомляет, что в отношении ранее учтенного объекта недвижимости – жилого помещения </w:t>
      </w:r>
      <w:r>
        <w:rPr>
          <w:rFonts w:ascii="Times New Roman" w:hAnsi="Times New Roman" w:cs="Times New Roman"/>
          <w:sz w:val="28"/>
          <w:szCs w:val="28"/>
        </w:rPr>
        <w:t xml:space="preserve">общей площадью </w:t>
      </w:r>
      <w:r w:rsidR="009D40B1">
        <w:rPr>
          <w:rFonts w:ascii="Times New Roman" w:hAnsi="Times New Roman" w:cs="Times New Roman"/>
          <w:sz w:val="28"/>
          <w:szCs w:val="28"/>
        </w:rPr>
        <w:t>94,4</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кв.м</w:t>
      </w:r>
      <w:proofErr w:type="spellEnd"/>
      <w:proofErr w:type="gramEnd"/>
      <w:r>
        <w:rPr>
          <w:rFonts w:ascii="Times New Roman" w:hAnsi="Times New Roman" w:cs="Times New Roman"/>
          <w:sz w:val="28"/>
          <w:szCs w:val="28"/>
        </w:rPr>
        <w:t xml:space="preserve"> </w:t>
      </w:r>
      <w:r w:rsidRPr="00B06F4B">
        <w:rPr>
          <w:rFonts w:ascii="Times New Roman" w:hAnsi="Times New Roman" w:cs="Times New Roman"/>
          <w:sz w:val="28"/>
          <w:szCs w:val="28"/>
        </w:rPr>
        <w:t xml:space="preserve">с кадастровым номером </w:t>
      </w:r>
      <w:r>
        <w:rPr>
          <w:rFonts w:ascii="Times New Roman" w:hAnsi="Times New Roman" w:cs="Times New Roman"/>
          <w:sz w:val="28"/>
          <w:szCs w:val="28"/>
        </w:rPr>
        <w:t>79:04:280000</w:t>
      </w:r>
      <w:r w:rsidR="009D40B1">
        <w:rPr>
          <w:rFonts w:ascii="Times New Roman" w:hAnsi="Times New Roman" w:cs="Times New Roman"/>
          <w:sz w:val="28"/>
          <w:szCs w:val="28"/>
        </w:rPr>
        <w:t>4</w:t>
      </w:r>
      <w:r>
        <w:rPr>
          <w:rFonts w:ascii="Times New Roman" w:hAnsi="Times New Roman" w:cs="Times New Roman"/>
          <w:sz w:val="28"/>
          <w:szCs w:val="28"/>
        </w:rPr>
        <w:t>:1</w:t>
      </w:r>
      <w:r w:rsidR="009D40B1">
        <w:rPr>
          <w:rFonts w:ascii="Times New Roman" w:hAnsi="Times New Roman" w:cs="Times New Roman"/>
          <w:sz w:val="28"/>
          <w:szCs w:val="28"/>
        </w:rPr>
        <w:t>34</w:t>
      </w:r>
      <w:r>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Кирга, </w:t>
      </w:r>
      <w:r w:rsidR="009D40B1">
        <w:rPr>
          <w:rFonts w:ascii="Times New Roman" w:hAnsi="Times New Roman" w:cs="Times New Roman"/>
          <w:sz w:val="28"/>
          <w:szCs w:val="28"/>
        </w:rPr>
        <w:t>ул</w:t>
      </w:r>
      <w:r>
        <w:rPr>
          <w:rFonts w:ascii="Times New Roman" w:hAnsi="Times New Roman" w:cs="Times New Roman"/>
          <w:sz w:val="28"/>
          <w:szCs w:val="28"/>
        </w:rPr>
        <w:t xml:space="preserve">. </w:t>
      </w:r>
      <w:r w:rsidR="009D40B1">
        <w:rPr>
          <w:rFonts w:ascii="Times New Roman" w:hAnsi="Times New Roman" w:cs="Times New Roman"/>
          <w:sz w:val="28"/>
          <w:szCs w:val="28"/>
        </w:rPr>
        <w:t>Центральная</w:t>
      </w:r>
      <w:r>
        <w:rPr>
          <w:rFonts w:ascii="Times New Roman" w:hAnsi="Times New Roman" w:cs="Times New Roman"/>
          <w:sz w:val="28"/>
          <w:szCs w:val="28"/>
        </w:rPr>
        <w:t>, д.</w:t>
      </w:r>
      <w:r w:rsidR="009D40B1">
        <w:rPr>
          <w:rFonts w:ascii="Times New Roman" w:hAnsi="Times New Roman" w:cs="Times New Roman"/>
          <w:sz w:val="28"/>
          <w:szCs w:val="28"/>
        </w:rPr>
        <w:t>3</w:t>
      </w:r>
      <w:r>
        <w:rPr>
          <w:rFonts w:ascii="Times New Roman" w:hAnsi="Times New Roman" w:cs="Times New Roman"/>
          <w:sz w:val="28"/>
          <w:szCs w:val="28"/>
        </w:rPr>
        <w:t>, кв.</w:t>
      </w:r>
      <w:r w:rsidR="009D40B1">
        <w:rPr>
          <w:rFonts w:ascii="Times New Roman" w:hAnsi="Times New Roman" w:cs="Times New Roman"/>
          <w:sz w:val="28"/>
          <w:szCs w:val="28"/>
        </w:rPr>
        <w:t>1</w:t>
      </w:r>
      <w:r w:rsidRPr="00353EDC">
        <w:rPr>
          <w:rFonts w:ascii="Times New Roman" w:eastAsia="Times New Roman" w:hAnsi="Times New Roman" w:cs="Times New Roman"/>
          <w:sz w:val="28"/>
          <w:szCs w:val="28"/>
        </w:rPr>
        <w:t>, выявлен</w:t>
      </w:r>
      <w:r w:rsidR="009D40B1">
        <w:rPr>
          <w:rFonts w:ascii="Times New Roman" w:eastAsia="Times New Roman" w:hAnsi="Times New Roman" w:cs="Times New Roman"/>
          <w:sz w:val="28"/>
          <w:szCs w:val="28"/>
        </w:rPr>
        <w:t>ы</w:t>
      </w:r>
      <w:r w:rsidRPr="00353EDC">
        <w:rPr>
          <w:rFonts w:ascii="Times New Roman" w:eastAsia="Times New Roman" w:hAnsi="Times New Roman" w:cs="Times New Roman"/>
          <w:sz w:val="28"/>
          <w:szCs w:val="28"/>
        </w:rPr>
        <w:t xml:space="preserve"> в качестве его правообладател</w:t>
      </w:r>
      <w:r w:rsidR="009D40B1">
        <w:rPr>
          <w:rFonts w:ascii="Times New Roman" w:eastAsia="Times New Roman" w:hAnsi="Times New Roman" w:cs="Times New Roman"/>
          <w:sz w:val="28"/>
          <w:szCs w:val="28"/>
        </w:rPr>
        <w:t>ей</w:t>
      </w:r>
      <w:r w:rsidRPr="00353EDC">
        <w:rPr>
          <w:rFonts w:ascii="Times New Roman" w:eastAsia="Times New Roman" w:hAnsi="Times New Roman" w:cs="Times New Roman"/>
          <w:sz w:val="28"/>
          <w:szCs w:val="28"/>
        </w:rPr>
        <w:t>, владеющ</w:t>
      </w:r>
      <w:r w:rsidR="009D40B1">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 xml:space="preserve">данным объектом недвижимости на праве собственности, </w:t>
      </w:r>
      <w:proofErr w:type="spellStart"/>
      <w:r w:rsidR="009D40B1">
        <w:rPr>
          <w:rFonts w:ascii="Times New Roman" w:eastAsia="Times New Roman" w:hAnsi="Times New Roman" w:cs="Times New Roman"/>
          <w:sz w:val="28"/>
          <w:szCs w:val="28"/>
        </w:rPr>
        <w:t>Чиликин</w:t>
      </w:r>
      <w:proofErr w:type="spellEnd"/>
      <w:r w:rsidR="009D40B1">
        <w:rPr>
          <w:rFonts w:ascii="Times New Roman" w:eastAsia="Times New Roman" w:hAnsi="Times New Roman" w:cs="Times New Roman"/>
          <w:sz w:val="28"/>
          <w:szCs w:val="28"/>
        </w:rPr>
        <w:t xml:space="preserve"> Петр Алексеевич и </w:t>
      </w:r>
      <w:proofErr w:type="spellStart"/>
      <w:r w:rsidR="009D40B1">
        <w:rPr>
          <w:rFonts w:ascii="Times New Roman" w:eastAsia="Times New Roman" w:hAnsi="Times New Roman" w:cs="Times New Roman"/>
          <w:sz w:val="28"/>
          <w:szCs w:val="28"/>
        </w:rPr>
        <w:t>Чиликина</w:t>
      </w:r>
      <w:proofErr w:type="spellEnd"/>
      <w:r w:rsidR="009D40B1">
        <w:rPr>
          <w:rFonts w:ascii="Times New Roman" w:eastAsia="Times New Roman" w:hAnsi="Times New Roman" w:cs="Times New Roman"/>
          <w:sz w:val="28"/>
          <w:szCs w:val="28"/>
        </w:rPr>
        <w:t xml:space="preserve"> Вера Сидоровна</w:t>
      </w:r>
      <w:r w:rsidRPr="00353EDC">
        <w:rPr>
          <w:rFonts w:ascii="Times New Roman" w:eastAsia="Times New Roman" w:hAnsi="Times New Roman" w:cs="Times New Roman"/>
          <w:sz w:val="28"/>
          <w:szCs w:val="28"/>
        </w:rPr>
        <w:t>.</w:t>
      </w: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соответствии со статьей </w:t>
      </w:r>
      <w:r w:rsidRPr="00353EDC">
        <w:rPr>
          <w:rFonts w:ascii="Times New Roman" w:eastAsia="Times New Roman" w:hAnsi="Times New Roman" w:cs="Times New Roman"/>
          <w:sz w:val="28"/>
          <w:szCs w:val="28"/>
        </w:rPr>
        <w:t>69.1 Федерального закона от 13.07.2015 №218-ФЗ «О государственной регистрации недвижимости» лицо, выявленное в качестве правообладателя ранее учтенного объекта недвижимости, либо иное заинтересованное лицо вправе в течение тридцати дней со дня размещения указанного уведомления,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w:t>
      </w:r>
    </w:p>
    <w:p w:rsidR="002D2FB3" w:rsidRDefault="00353EDC" w:rsidP="00353EDC">
      <w:pPr>
        <w:tabs>
          <w:tab w:val="left" w:pos="720"/>
        </w:tabs>
        <w:spacing w:after="0" w:line="240" w:lineRule="auto"/>
        <w:jc w:val="both"/>
        <w:rPr>
          <w:rFonts w:ascii="Times New Roman" w:hAnsi="Times New Roman" w:cs="Times New Roman"/>
          <w:color w:val="000000"/>
          <w:sz w:val="28"/>
          <w:szCs w:val="28"/>
        </w:rPr>
      </w:pPr>
      <w:r w:rsidRPr="00353EDC">
        <w:rPr>
          <w:rFonts w:ascii="Times New Roman" w:eastAsia="Times New Roman" w:hAnsi="Times New Roman" w:cs="Times New Roman"/>
          <w:sz w:val="28"/>
          <w:szCs w:val="28"/>
        </w:rPr>
        <w:tab/>
        <w:t>При отсутствии возражения относительно сведений о правообладател</w:t>
      </w:r>
      <w:r w:rsidR="004B2593">
        <w:rPr>
          <w:rFonts w:ascii="Times New Roman" w:eastAsia="Times New Roman" w:hAnsi="Times New Roman" w:cs="Times New Roman"/>
          <w:sz w:val="28"/>
          <w:szCs w:val="28"/>
        </w:rPr>
        <w:t xml:space="preserve">ей </w:t>
      </w:r>
      <w:bookmarkStart w:id="1" w:name="_GoBack"/>
      <w:bookmarkEnd w:id="1"/>
      <w:r w:rsidRPr="00353EDC">
        <w:rPr>
          <w:rFonts w:ascii="Times New Roman" w:eastAsia="Times New Roman" w:hAnsi="Times New Roman" w:cs="Times New Roman"/>
          <w:sz w:val="28"/>
          <w:szCs w:val="28"/>
        </w:rPr>
        <w:t xml:space="preserve">ранее учтенного объекта недвижимости, указанных в ПРОЕКТЕ Постановления, по истечении сорока пяти дней со дня получения </w:t>
      </w:r>
      <w:proofErr w:type="spellStart"/>
      <w:r w:rsidR="009D40B1">
        <w:rPr>
          <w:rFonts w:ascii="Times New Roman" w:eastAsia="Times New Roman" w:hAnsi="Times New Roman" w:cs="Times New Roman"/>
          <w:sz w:val="28"/>
          <w:szCs w:val="28"/>
        </w:rPr>
        <w:t>Чиликиным</w:t>
      </w:r>
      <w:proofErr w:type="spellEnd"/>
      <w:r w:rsidR="009D40B1">
        <w:rPr>
          <w:rFonts w:ascii="Times New Roman" w:eastAsia="Times New Roman" w:hAnsi="Times New Roman" w:cs="Times New Roman"/>
          <w:sz w:val="28"/>
          <w:szCs w:val="28"/>
        </w:rPr>
        <w:t xml:space="preserve"> Петром Алексеевичем и </w:t>
      </w:r>
      <w:proofErr w:type="spellStart"/>
      <w:r w:rsidR="009D40B1">
        <w:rPr>
          <w:rFonts w:ascii="Times New Roman" w:eastAsia="Times New Roman" w:hAnsi="Times New Roman" w:cs="Times New Roman"/>
          <w:sz w:val="28"/>
          <w:szCs w:val="28"/>
        </w:rPr>
        <w:t>Чиликиной</w:t>
      </w:r>
      <w:proofErr w:type="spellEnd"/>
      <w:r w:rsidR="009D40B1">
        <w:rPr>
          <w:rFonts w:ascii="Times New Roman" w:eastAsia="Times New Roman" w:hAnsi="Times New Roman" w:cs="Times New Roman"/>
          <w:sz w:val="28"/>
          <w:szCs w:val="28"/>
        </w:rPr>
        <w:t xml:space="preserve"> Верой Сидоровной</w:t>
      </w:r>
      <w:r w:rsidRPr="00353EDC">
        <w:rPr>
          <w:rFonts w:ascii="Times New Roman" w:eastAsia="Times New Roman" w:hAnsi="Times New Roman" w:cs="Times New Roman"/>
          <w:sz w:val="28"/>
          <w:szCs w:val="28"/>
        </w:rPr>
        <w:t xml:space="preserve">, указанного Проекта, </w:t>
      </w:r>
      <w:r>
        <w:rPr>
          <w:rFonts w:ascii="Times New Roman" w:eastAsia="Times New Roman" w:hAnsi="Times New Roman" w:cs="Times New Roman"/>
          <w:sz w:val="28"/>
          <w:szCs w:val="28"/>
        </w:rPr>
        <w:t>а</w:t>
      </w:r>
      <w:r w:rsidRPr="00353EDC">
        <w:rPr>
          <w:rFonts w:ascii="Times New Roman" w:eastAsia="Times New Roman" w:hAnsi="Times New Roman" w:cs="Times New Roman"/>
          <w:sz w:val="28"/>
          <w:szCs w:val="28"/>
        </w:rPr>
        <w:t xml:space="preserve">дминистрацией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будет принято решение о выявлении </w:t>
      </w:r>
      <w:proofErr w:type="spellStart"/>
      <w:r w:rsidR="009D40B1">
        <w:rPr>
          <w:rFonts w:ascii="Times New Roman" w:eastAsia="Times New Roman" w:hAnsi="Times New Roman" w:cs="Times New Roman"/>
          <w:sz w:val="28"/>
          <w:szCs w:val="28"/>
        </w:rPr>
        <w:t>Чиликина</w:t>
      </w:r>
      <w:proofErr w:type="spellEnd"/>
      <w:r w:rsidR="009D40B1">
        <w:rPr>
          <w:rFonts w:ascii="Times New Roman" w:eastAsia="Times New Roman" w:hAnsi="Times New Roman" w:cs="Times New Roman"/>
          <w:sz w:val="28"/>
          <w:szCs w:val="28"/>
        </w:rPr>
        <w:t xml:space="preserve"> Петра Алексеевича и </w:t>
      </w:r>
      <w:proofErr w:type="spellStart"/>
      <w:r w:rsidR="009D40B1">
        <w:rPr>
          <w:rFonts w:ascii="Times New Roman" w:eastAsia="Times New Roman" w:hAnsi="Times New Roman" w:cs="Times New Roman"/>
          <w:sz w:val="28"/>
          <w:szCs w:val="28"/>
        </w:rPr>
        <w:t>Чиликиной</w:t>
      </w:r>
      <w:proofErr w:type="spellEnd"/>
      <w:r w:rsidR="009D40B1">
        <w:rPr>
          <w:rFonts w:ascii="Times New Roman" w:eastAsia="Times New Roman" w:hAnsi="Times New Roman" w:cs="Times New Roman"/>
          <w:sz w:val="28"/>
          <w:szCs w:val="28"/>
        </w:rPr>
        <w:t xml:space="preserve"> Веры Сидоровны</w:t>
      </w:r>
      <w:r w:rsidRPr="00353EDC">
        <w:rPr>
          <w:rFonts w:ascii="Times New Roman" w:eastAsia="Times New Roman" w:hAnsi="Times New Roman" w:cs="Times New Roman"/>
          <w:sz w:val="28"/>
          <w:szCs w:val="28"/>
        </w:rPr>
        <w:t>, как правообладател</w:t>
      </w:r>
      <w:r w:rsidR="009D40B1">
        <w:rPr>
          <w:rFonts w:ascii="Times New Roman" w:eastAsia="Times New Roman" w:hAnsi="Times New Roman" w:cs="Times New Roman"/>
          <w:sz w:val="28"/>
          <w:szCs w:val="28"/>
        </w:rPr>
        <w:t>ей</w:t>
      </w:r>
      <w:r w:rsidRPr="00353EDC">
        <w:rPr>
          <w:rFonts w:ascii="Times New Roman" w:eastAsia="Times New Roman" w:hAnsi="Times New Roman" w:cs="Times New Roman"/>
          <w:sz w:val="28"/>
          <w:szCs w:val="28"/>
        </w:rPr>
        <w:t xml:space="preserve"> ранее учтенного объекта недвижимости </w:t>
      </w:r>
      <w:r>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с кадастровым номером 79:04:280000</w:t>
      </w:r>
      <w:r w:rsidR="009D40B1">
        <w:rPr>
          <w:rFonts w:ascii="Times New Roman" w:eastAsia="Times New Roman" w:hAnsi="Times New Roman" w:cs="Times New Roman"/>
          <w:sz w:val="28"/>
          <w:szCs w:val="28"/>
        </w:rPr>
        <w:t>4</w:t>
      </w:r>
      <w:r w:rsidRPr="00353EDC">
        <w:rPr>
          <w:rFonts w:ascii="Times New Roman" w:eastAsia="Times New Roman" w:hAnsi="Times New Roman" w:cs="Times New Roman"/>
          <w:sz w:val="28"/>
          <w:szCs w:val="28"/>
        </w:rPr>
        <w:t>:1</w:t>
      </w:r>
      <w:r w:rsidR="009D40B1">
        <w:rPr>
          <w:rFonts w:ascii="Times New Roman" w:eastAsia="Times New Roman" w:hAnsi="Times New Roman" w:cs="Times New Roman"/>
          <w:sz w:val="28"/>
          <w:szCs w:val="28"/>
        </w:rPr>
        <w:t>34</w:t>
      </w:r>
      <w:r w:rsidRPr="00353EDC">
        <w:rPr>
          <w:rFonts w:ascii="Times New Roman" w:eastAsia="Times New Roman" w:hAnsi="Times New Roman" w:cs="Times New Roman"/>
          <w:sz w:val="28"/>
          <w:szCs w:val="28"/>
        </w:rPr>
        <w:t xml:space="preserve">, расположенного по адресу: Еврейская автономная область, Биробиджанский муниципальный район, </w:t>
      </w:r>
      <w:r>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 xml:space="preserve">с. Кирга, </w:t>
      </w:r>
      <w:r w:rsidR="009D40B1">
        <w:rPr>
          <w:rFonts w:ascii="Times New Roman" w:eastAsia="Times New Roman" w:hAnsi="Times New Roman" w:cs="Times New Roman"/>
          <w:sz w:val="28"/>
          <w:szCs w:val="28"/>
        </w:rPr>
        <w:t>ул</w:t>
      </w:r>
      <w:r w:rsidRPr="00353EDC">
        <w:rPr>
          <w:rFonts w:ascii="Times New Roman" w:eastAsia="Times New Roman" w:hAnsi="Times New Roman" w:cs="Times New Roman"/>
          <w:sz w:val="28"/>
          <w:szCs w:val="28"/>
        </w:rPr>
        <w:t xml:space="preserve">. </w:t>
      </w:r>
      <w:r w:rsidR="009D40B1">
        <w:rPr>
          <w:rFonts w:ascii="Times New Roman" w:eastAsia="Times New Roman" w:hAnsi="Times New Roman" w:cs="Times New Roman"/>
          <w:sz w:val="28"/>
          <w:szCs w:val="28"/>
        </w:rPr>
        <w:t>Центральная</w:t>
      </w:r>
      <w:r w:rsidRPr="00353EDC">
        <w:rPr>
          <w:rFonts w:ascii="Times New Roman" w:eastAsia="Times New Roman" w:hAnsi="Times New Roman" w:cs="Times New Roman"/>
          <w:sz w:val="28"/>
          <w:szCs w:val="28"/>
        </w:rPr>
        <w:t>, д.</w:t>
      </w:r>
      <w:r w:rsidR="009D40B1">
        <w:rPr>
          <w:rFonts w:ascii="Times New Roman" w:eastAsia="Times New Roman" w:hAnsi="Times New Roman" w:cs="Times New Roman"/>
          <w:sz w:val="28"/>
          <w:szCs w:val="28"/>
        </w:rPr>
        <w:t>3</w:t>
      </w:r>
      <w:r w:rsidRPr="00353EDC">
        <w:rPr>
          <w:rFonts w:ascii="Times New Roman" w:eastAsia="Times New Roman" w:hAnsi="Times New Roman" w:cs="Times New Roman"/>
          <w:sz w:val="28"/>
          <w:szCs w:val="28"/>
        </w:rPr>
        <w:t>, кв.</w:t>
      </w:r>
      <w:r w:rsidR="009D40B1">
        <w:rPr>
          <w:rFonts w:ascii="Times New Roman" w:eastAsia="Times New Roman" w:hAnsi="Times New Roman" w:cs="Times New Roman"/>
          <w:sz w:val="28"/>
          <w:szCs w:val="28"/>
        </w:rPr>
        <w:t>1</w:t>
      </w:r>
      <w:r w:rsidRPr="00353EDC">
        <w:rPr>
          <w:rFonts w:ascii="Times New Roman" w:eastAsia="Times New Roman" w:hAnsi="Times New Roman" w:cs="Times New Roman"/>
          <w:sz w:val="28"/>
          <w:szCs w:val="28"/>
        </w:rPr>
        <w:t>.</w:t>
      </w:r>
    </w:p>
    <w:sectPr w:rsidR="002D2FB3" w:rsidSect="00512903">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CCC" w:rsidRDefault="00102CCC" w:rsidP="00F454A4">
      <w:pPr>
        <w:spacing w:after="0" w:line="240" w:lineRule="auto"/>
      </w:pPr>
      <w:r>
        <w:separator/>
      </w:r>
    </w:p>
  </w:endnote>
  <w:endnote w:type="continuationSeparator" w:id="0">
    <w:p w:rsidR="00102CCC" w:rsidRDefault="00102CCC" w:rsidP="00F4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CCC" w:rsidRDefault="00102CCC" w:rsidP="00F454A4">
      <w:pPr>
        <w:spacing w:after="0" w:line="240" w:lineRule="auto"/>
      </w:pPr>
      <w:r>
        <w:separator/>
      </w:r>
    </w:p>
  </w:footnote>
  <w:footnote w:type="continuationSeparator" w:id="0">
    <w:p w:rsidR="00102CCC" w:rsidRDefault="00102CCC" w:rsidP="00F4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A4" w:rsidRPr="00F454A4" w:rsidRDefault="00F454A4" w:rsidP="00F454A4">
    <w:pPr>
      <w:pStyle w:val="a4"/>
      <w:tabs>
        <w:tab w:val="clear" w:pos="4677"/>
        <w:tab w:val="clear" w:pos="9355"/>
        <w:tab w:val="left" w:pos="6525"/>
      </w:tabs>
      <w:rPr>
        <w:rFonts w:ascii="Times New Roman" w:hAnsi="Times New Roman" w:cs="Times New Roman"/>
        <w:b/>
        <w:sz w:val="28"/>
        <w:szCs w:val="28"/>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90A"/>
    <w:multiLevelType w:val="multilevel"/>
    <w:tmpl w:val="7AFEE00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62C31D58"/>
    <w:multiLevelType w:val="multilevel"/>
    <w:tmpl w:val="E344220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D7"/>
    <w:rsid w:val="00013F66"/>
    <w:rsid w:val="0004673B"/>
    <w:rsid w:val="000746D5"/>
    <w:rsid w:val="00097B30"/>
    <w:rsid w:val="00102CCC"/>
    <w:rsid w:val="001060CA"/>
    <w:rsid w:val="00111BC9"/>
    <w:rsid w:val="0013569C"/>
    <w:rsid w:val="00141B18"/>
    <w:rsid w:val="00153F59"/>
    <w:rsid w:val="00163943"/>
    <w:rsid w:val="00173128"/>
    <w:rsid w:val="00187618"/>
    <w:rsid w:val="001A078C"/>
    <w:rsid w:val="00206DBE"/>
    <w:rsid w:val="002206EF"/>
    <w:rsid w:val="002261E8"/>
    <w:rsid w:val="002335AA"/>
    <w:rsid w:val="00256A07"/>
    <w:rsid w:val="00284A2B"/>
    <w:rsid w:val="002B056A"/>
    <w:rsid w:val="002C6EBC"/>
    <w:rsid w:val="002D2FB3"/>
    <w:rsid w:val="002D37F2"/>
    <w:rsid w:val="00313E4F"/>
    <w:rsid w:val="0032138D"/>
    <w:rsid w:val="0032607A"/>
    <w:rsid w:val="00353EDC"/>
    <w:rsid w:val="00362091"/>
    <w:rsid w:val="0036223B"/>
    <w:rsid w:val="003A41CE"/>
    <w:rsid w:val="003A75E0"/>
    <w:rsid w:val="00407D42"/>
    <w:rsid w:val="004158CD"/>
    <w:rsid w:val="00451981"/>
    <w:rsid w:val="00453F47"/>
    <w:rsid w:val="004B2593"/>
    <w:rsid w:val="004C7CAB"/>
    <w:rsid w:val="00512903"/>
    <w:rsid w:val="00523BD9"/>
    <w:rsid w:val="00562AD7"/>
    <w:rsid w:val="00565285"/>
    <w:rsid w:val="00583558"/>
    <w:rsid w:val="0058415C"/>
    <w:rsid w:val="0060200A"/>
    <w:rsid w:val="0061755F"/>
    <w:rsid w:val="00636BE1"/>
    <w:rsid w:val="006415C9"/>
    <w:rsid w:val="00645626"/>
    <w:rsid w:val="00683419"/>
    <w:rsid w:val="006A16DC"/>
    <w:rsid w:val="006A50B1"/>
    <w:rsid w:val="006D34AB"/>
    <w:rsid w:val="007216AE"/>
    <w:rsid w:val="00726B8A"/>
    <w:rsid w:val="007271A1"/>
    <w:rsid w:val="007510F1"/>
    <w:rsid w:val="007C5ABB"/>
    <w:rsid w:val="007D6120"/>
    <w:rsid w:val="00834D19"/>
    <w:rsid w:val="00847FB0"/>
    <w:rsid w:val="008A7403"/>
    <w:rsid w:val="008D3998"/>
    <w:rsid w:val="008E1A9E"/>
    <w:rsid w:val="008F1A3E"/>
    <w:rsid w:val="0098599B"/>
    <w:rsid w:val="009916AE"/>
    <w:rsid w:val="009973FA"/>
    <w:rsid w:val="009D3222"/>
    <w:rsid w:val="009D40B1"/>
    <w:rsid w:val="00A05CA5"/>
    <w:rsid w:val="00A4709F"/>
    <w:rsid w:val="00A51634"/>
    <w:rsid w:val="00A567B0"/>
    <w:rsid w:val="00A857E2"/>
    <w:rsid w:val="00AA5453"/>
    <w:rsid w:val="00B012E4"/>
    <w:rsid w:val="00B06F4B"/>
    <w:rsid w:val="00B24007"/>
    <w:rsid w:val="00B36876"/>
    <w:rsid w:val="00BA5DAF"/>
    <w:rsid w:val="00BD685A"/>
    <w:rsid w:val="00BE44DF"/>
    <w:rsid w:val="00C3293C"/>
    <w:rsid w:val="00C4543E"/>
    <w:rsid w:val="00C4645A"/>
    <w:rsid w:val="00C71DEE"/>
    <w:rsid w:val="00CA2F11"/>
    <w:rsid w:val="00D07DD3"/>
    <w:rsid w:val="00D12996"/>
    <w:rsid w:val="00D569AC"/>
    <w:rsid w:val="00D7508B"/>
    <w:rsid w:val="00D849E0"/>
    <w:rsid w:val="00D86DE9"/>
    <w:rsid w:val="00E50642"/>
    <w:rsid w:val="00E63FEE"/>
    <w:rsid w:val="00E800C8"/>
    <w:rsid w:val="00E9712D"/>
    <w:rsid w:val="00EA267E"/>
    <w:rsid w:val="00EA7489"/>
    <w:rsid w:val="00EB5D3C"/>
    <w:rsid w:val="00EC037E"/>
    <w:rsid w:val="00EC36B1"/>
    <w:rsid w:val="00F15C35"/>
    <w:rsid w:val="00F454A4"/>
    <w:rsid w:val="00F6790E"/>
    <w:rsid w:val="00F70178"/>
    <w:rsid w:val="00F778FF"/>
    <w:rsid w:val="00F95DB5"/>
    <w:rsid w:val="00FD3FF5"/>
    <w:rsid w:val="00FF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F61B"/>
  <w15:docId w15:val="{77B71AE8-9C76-D54A-A695-9FDF82BC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BB"/>
  </w:style>
  <w:style w:type="paragraph" w:styleId="1">
    <w:name w:val="heading 1"/>
    <w:basedOn w:val="a"/>
    <w:link w:val="10"/>
    <w:uiPriority w:val="9"/>
    <w:qFormat/>
    <w:rsid w:val="003A7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62AD7"/>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3A75E0"/>
    <w:rPr>
      <w:rFonts w:ascii="Times New Roman" w:eastAsia="Times New Roman" w:hAnsi="Times New Roman" w:cs="Times New Roman"/>
      <w:b/>
      <w:bCs/>
      <w:kern w:val="36"/>
      <w:sz w:val="48"/>
      <w:szCs w:val="48"/>
    </w:rPr>
  </w:style>
  <w:style w:type="character" w:customStyle="1" w:styleId="a3">
    <w:name w:val="Гипертекстовая ссылка"/>
    <w:basedOn w:val="a0"/>
    <w:uiPriority w:val="99"/>
    <w:rsid w:val="006D34AB"/>
    <w:rPr>
      <w:color w:val="106BBE"/>
    </w:rPr>
  </w:style>
  <w:style w:type="paragraph" w:styleId="a4">
    <w:name w:val="header"/>
    <w:basedOn w:val="a"/>
    <w:link w:val="a5"/>
    <w:uiPriority w:val="99"/>
    <w:semiHidden/>
    <w:unhideWhenUsed/>
    <w:rsid w:val="00F454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54A4"/>
  </w:style>
  <w:style w:type="paragraph" w:styleId="a6">
    <w:name w:val="footer"/>
    <w:basedOn w:val="a"/>
    <w:link w:val="a7"/>
    <w:uiPriority w:val="99"/>
    <w:semiHidden/>
    <w:unhideWhenUsed/>
    <w:rsid w:val="00F454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54A4"/>
  </w:style>
  <w:style w:type="paragraph" w:customStyle="1" w:styleId="ConsPlusTitle">
    <w:name w:val="ConsPlusTitle"/>
    <w:rsid w:val="00F454A4"/>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Normal">
    <w:name w:val="ConsPlusNormal"/>
    <w:rsid w:val="007216AE"/>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a8">
    <w:name w:val="Без интервала Знак"/>
    <w:link w:val="a9"/>
    <w:uiPriority w:val="1"/>
    <w:locked/>
    <w:rsid w:val="00834D19"/>
    <w:rPr>
      <w:rFonts w:ascii="Times New Roman" w:hAnsi="Times New Roman" w:cs="Times New Roman"/>
    </w:rPr>
  </w:style>
  <w:style w:type="paragraph" w:styleId="a9">
    <w:name w:val="No Spacing"/>
    <w:link w:val="a8"/>
    <w:uiPriority w:val="1"/>
    <w:qFormat/>
    <w:rsid w:val="00834D19"/>
    <w:pPr>
      <w:spacing w:after="0" w:line="240" w:lineRule="auto"/>
    </w:pPr>
    <w:rPr>
      <w:rFonts w:ascii="Times New Roman" w:hAnsi="Times New Roman" w:cs="Times New Roman"/>
    </w:rPr>
  </w:style>
  <w:style w:type="table" w:styleId="aa">
    <w:name w:val="Table Grid"/>
    <w:basedOn w:val="a1"/>
    <w:rsid w:val="00834D19"/>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A41C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2D2FB3"/>
    <w:rPr>
      <w:color w:val="0000FF"/>
      <w:u w:val="single"/>
    </w:rPr>
  </w:style>
  <w:style w:type="paragraph" w:styleId="ad">
    <w:name w:val="Balloon Text"/>
    <w:basedOn w:val="a"/>
    <w:link w:val="ae"/>
    <w:uiPriority w:val="99"/>
    <w:semiHidden/>
    <w:unhideWhenUsed/>
    <w:rsid w:val="00726B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2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570">
      <w:bodyDiv w:val="1"/>
      <w:marLeft w:val="0"/>
      <w:marRight w:val="0"/>
      <w:marTop w:val="0"/>
      <w:marBottom w:val="0"/>
      <w:divBdr>
        <w:top w:val="none" w:sz="0" w:space="0" w:color="auto"/>
        <w:left w:val="none" w:sz="0" w:space="0" w:color="auto"/>
        <w:bottom w:val="none" w:sz="0" w:space="0" w:color="auto"/>
        <w:right w:val="none" w:sz="0" w:space="0" w:color="auto"/>
      </w:divBdr>
    </w:div>
    <w:div w:id="1078096405">
      <w:bodyDiv w:val="1"/>
      <w:marLeft w:val="0"/>
      <w:marRight w:val="0"/>
      <w:marTop w:val="0"/>
      <w:marBottom w:val="0"/>
      <w:divBdr>
        <w:top w:val="none" w:sz="0" w:space="0" w:color="auto"/>
        <w:left w:val="none" w:sz="0" w:space="0" w:color="auto"/>
        <w:bottom w:val="none" w:sz="0" w:space="0" w:color="auto"/>
        <w:right w:val="none" w:sz="0" w:space="0" w:color="auto"/>
      </w:divBdr>
    </w:div>
    <w:div w:id="1727725587">
      <w:bodyDiv w:val="1"/>
      <w:marLeft w:val="0"/>
      <w:marRight w:val="0"/>
      <w:marTop w:val="0"/>
      <w:marBottom w:val="0"/>
      <w:divBdr>
        <w:top w:val="none" w:sz="0" w:space="0" w:color="auto"/>
        <w:left w:val="none" w:sz="0" w:space="0" w:color="auto"/>
        <w:bottom w:val="none" w:sz="0" w:space="0" w:color="auto"/>
        <w:right w:val="none" w:sz="0" w:space="0" w:color="auto"/>
      </w:divBdr>
    </w:div>
    <w:div w:id="18350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192/6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4008898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Zemlyz5</cp:lastModifiedBy>
  <cp:revision>39</cp:revision>
  <cp:lastPrinted>2022-11-15T00:07:00Z</cp:lastPrinted>
  <dcterms:created xsi:type="dcterms:W3CDTF">2022-10-22T06:08:00Z</dcterms:created>
  <dcterms:modified xsi:type="dcterms:W3CDTF">2023-02-16T06:58:00Z</dcterms:modified>
</cp:coreProperties>
</file>