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BDC" w:rsidRPr="001373EA" w:rsidRDefault="00E13BDC" w:rsidP="00E13B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>Муниципальное образование «Биробиджанский муниципальный район» Еврейской автономной области</w:t>
      </w:r>
    </w:p>
    <w:p w:rsidR="00E13BDC" w:rsidRPr="001373EA" w:rsidRDefault="00E13BDC" w:rsidP="00E13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BDC" w:rsidRPr="001373EA" w:rsidRDefault="00E13BDC" w:rsidP="00E13B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>ЗАКЛЮЧЕНИЕ</w:t>
      </w:r>
    </w:p>
    <w:p w:rsidR="00E13BDC" w:rsidRPr="001373EA" w:rsidRDefault="00A51546" w:rsidP="00E13B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17.01</w:t>
      </w:r>
      <w:r w:rsidR="00E13BDC">
        <w:rPr>
          <w:rFonts w:ascii="Times New Roman" w:hAnsi="Times New Roman" w:cs="Times New Roman"/>
          <w:sz w:val="28"/>
          <w:szCs w:val="28"/>
        </w:rPr>
        <w:t>.2024</w:t>
      </w:r>
    </w:p>
    <w:p w:rsidR="00E13BDC" w:rsidRPr="001373EA" w:rsidRDefault="00E13BDC" w:rsidP="00E13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BDC" w:rsidRPr="001373EA" w:rsidRDefault="00E13BDC" w:rsidP="00E13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 xml:space="preserve">О результатах публичных слушаний в муниципальном образовании «Биробиджанский муниципальный район» Еврейской автономной области по предоставлению разрешения на условно разрешенный вид использования земельного участка, </w:t>
      </w:r>
      <w:r w:rsidR="00A51546">
        <w:rPr>
          <w:rFonts w:ascii="Times New Roman" w:hAnsi="Times New Roman" w:cs="Times New Roman"/>
          <w:sz w:val="28"/>
          <w:szCs w:val="28"/>
        </w:rPr>
        <w:t xml:space="preserve">расположенного по </w:t>
      </w:r>
      <w:r w:rsidR="00AE2A72">
        <w:rPr>
          <w:rFonts w:ascii="Times New Roman" w:hAnsi="Times New Roman" w:cs="Times New Roman"/>
          <w:sz w:val="28"/>
          <w:szCs w:val="28"/>
        </w:rPr>
        <w:t>адресу</w:t>
      </w:r>
      <w:r w:rsidRPr="001373EA">
        <w:rPr>
          <w:rFonts w:ascii="Times New Roman" w:hAnsi="Times New Roman" w:cs="Times New Roman"/>
          <w:sz w:val="28"/>
          <w:szCs w:val="28"/>
        </w:rPr>
        <w:t xml:space="preserve">: </w:t>
      </w:r>
      <w:r w:rsidRPr="00C05F36">
        <w:rPr>
          <w:rFonts w:ascii="Times New Roman" w:hAnsi="Times New Roman" w:cs="Times New Roman"/>
          <w:sz w:val="28"/>
          <w:szCs w:val="28"/>
        </w:rPr>
        <w:t xml:space="preserve">Еврейская автономная область, Биробиджанский муниципальный район, Птичнинское сельское поселение, с. Птичник, </w:t>
      </w:r>
      <w:r w:rsidR="00A51546">
        <w:rPr>
          <w:rFonts w:ascii="Times New Roman" w:hAnsi="Times New Roman" w:cs="Times New Roman"/>
          <w:sz w:val="28"/>
          <w:szCs w:val="28"/>
        </w:rPr>
        <w:t>ул. Мирная, д. 10а</w:t>
      </w:r>
    </w:p>
    <w:p w:rsidR="00E13BDC" w:rsidRPr="001373EA" w:rsidRDefault="00E13BDC" w:rsidP="00E13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BDC" w:rsidRPr="001373EA" w:rsidRDefault="00E13BDC" w:rsidP="00E13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>Место проведения: администрации Биробиджанского муниципального района, ЕАО, г. Биробидж</w:t>
      </w:r>
      <w:r>
        <w:rPr>
          <w:rFonts w:ascii="Times New Roman" w:hAnsi="Times New Roman" w:cs="Times New Roman"/>
          <w:sz w:val="28"/>
          <w:szCs w:val="28"/>
        </w:rPr>
        <w:t>ан, ул. Пушкина, д. 5Б, каб. 207</w:t>
      </w:r>
      <w:r w:rsidRPr="001373EA">
        <w:rPr>
          <w:rFonts w:ascii="Times New Roman" w:hAnsi="Times New Roman" w:cs="Times New Roman"/>
          <w:sz w:val="28"/>
          <w:szCs w:val="28"/>
        </w:rPr>
        <w:t>.</w:t>
      </w:r>
    </w:p>
    <w:p w:rsidR="00E13BDC" w:rsidRPr="001373EA" w:rsidRDefault="00E13BDC" w:rsidP="00E13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A51546">
        <w:rPr>
          <w:rFonts w:ascii="Times New Roman" w:hAnsi="Times New Roman" w:cs="Times New Roman"/>
          <w:sz w:val="28"/>
          <w:szCs w:val="28"/>
        </w:rPr>
        <w:t>17.01</w:t>
      </w:r>
      <w:r>
        <w:rPr>
          <w:rFonts w:ascii="Times New Roman" w:hAnsi="Times New Roman" w:cs="Times New Roman"/>
          <w:sz w:val="28"/>
          <w:szCs w:val="28"/>
        </w:rPr>
        <w:t>.2024</w:t>
      </w:r>
    </w:p>
    <w:p w:rsidR="00E13BDC" w:rsidRPr="001373EA" w:rsidRDefault="00E13BDC" w:rsidP="00E13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11</w:t>
      </w:r>
      <w:r w:rsidRPr="001373EA">
        <w:rPr>
          <w:rFonts w:ascii="Times New Roman" w:hAnsi="Times New Roman" w:cs="Times New Roman"/>
          <w:sz w:val="28"/>
          <w:szCs w:val="28"/>
        </w:rPr>
        <w:t>.00</w:t>
      </w:r>
    </w:p>
    <w:p w:rsidR="00E13BDC" w:rsidRPr="001373EA" w:rsidRDefault="00E13BDC" w:rsidP="00E13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>Состав комиссии:</w:t>
      </w:r>
    </w:p>
    <w:tbl>
      <w:tblPr>
        <w:tblW w:w="9544" w:type="dxa"/>
        <w:tblInd w:w="-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7"/>
        <w:gridCol w:w="6227"/>
      </w:tblGrid>
      <w:tr w:rsidR="00E13BDC" w:rsidTr="00456A16">
        <w:trPr>
          <w:trHeight w:val="365"/>
        </w:trPr>
        <w:tc>
          <w:tcPr>
            <w:tcW w:w="33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BDC" w:rsidRDefault="00E13BDC" w:rsidP="00456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</w:t>
            </w:r>
          </w:p>
          <w:p w:rsidR="00E13BDC" w:rsidRDefault="00E13BDC" w:rsidP="00456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Сергеевич</w:t>
            </w:r>
          </w:p>
        </w:tc>
        <w:tc>
          <w:tcPr>
            <w:tcW w:w="62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BDC" w:rsidRDefault="00E13BDC" w:rsidP="00456A1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администрации муниципального района;</w:t>
            </w:r>
          </w:p>
          <w:p w:rsidR="00E13BDC" w:rsidRDefault="00E13BDC" w:rsidP="00456A1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BDC" w:rsidRPr="001373EA" w:rsidTr="00456A16">
        <w:trPr>
          <w:trHeight w:val="365"/>
        </w:trPr>
        <w:tc>
          <w:tcPr>
            <w:tcW w:w="33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BDC" w:rsidRDefault="00E13BDC" w:rsidP="00456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Гольцова </w:t>
            </w:r>
          </w:p>
          <w:p w:rsidR="00E13BDC" w:rsidRPr="001373EA" w:rsidRDefault="00E13BDC" w:rsidP="00456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Олеговна</w:t>
            </w:r>
          </w:p>
        </w:tc>
        <w:tc>
          <w:tcPr>
            <w:tcW w:w="62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BDC" w:rsidRDefault="00E13BDC" w:rsidP="00456A1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архитектуры и градостроительства;</w:t>
            </w:r>
          </w:p>
          <w:p w:rsidR="00E13BDC" w:rsidRPr="001373EA" w:rsidRDefault="00E13BDC" w:rsidP="00456A1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BDC" w:rsidRPr="001373EA" w:rsidTr="00456A16">
        <w:trPr>
          <w:trHeight w:val="365"/>
        </w:trPr>
        <w:tc>
          <w:tcPr>
            <w:tcW w:w="33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BDC" w:rsidRDefault="00E13BDC" w:rsidP="00456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</w:t>
            </w:r>
          </w:p>
          <w:p w:rsidR="00E13BDC" w:rsidRDefault="00E13BDC" w:rsidP="00456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Константиновна</w:t>
            </w:r>
          </w:p>
        </w:tc>
        <w:tc>
          <w:tcPr>
            <w:tcW w:w="62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BDC" w:rsidRDefault="00E13BDC" w:rsidP="00456A1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инженер 1 категории отдела архитектуры и градостроительства администрации муниципального района;</w:t>
            </w:r>
          </w:p>
          <w:p w:rsidR="00E13BDC" w:rsidRDefault="00E13BDC" w:rsidP="00456A1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BDC" w:rsidRPr="001373EA" w:rsidTr="00456A16">
        <w:trPr>
          <w:trHeight w:val="365"/>
        </w:trPr>
        <w:tc>
          <w:tcPr>
            <w:tcW w:w="33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BDC" w:rsidRDefault="00E13BDC" w:rsidP="00456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3EA">
              <w:rPr>
                <w:rFonts w:ascii="Times New Roman" w:hAnsi="Times New Roman" w:cs="Times New Roman"/>
                <w:sz w:val="28"/>
                <w:szCs w:val="28"/>
              </w:rPr>
              <w:t>Дорошенко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3BDC" w:rsidRPr="001373EA" w:rsidRDefault="00E13BDC" w:rsidP="00456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3EA"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62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BDC" w:rsidRDefault="00E13BDC" w:rsidP="00456A1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3EA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по управлению муниципальным имуществом администрации муниципального района, заместитель председателя комиссии; </w:t>
            </w:r>
          </w:p>
          <w:p w:rsidR="00E13BDC" w:rsidRPr="001373EA" w:rsidRDefault="00E13BDC" w:rsidP="00456A1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BDC" w:rsidRPr="001373EA" w:rsidTr="00456A16">
        <w:trPr>
          <w:trHeight w:val="384"/>
        </w:trPr>
        <w:tc>
          <w:tcPr>
            <w:tcW w:w="33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BDC" w:rsidRDefault="00E13BDC" w:rsidP="00456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Алюнина </w:t>
            </w:r>
          </w:p>
          <w:p w:rsidR="00E13BDC" w:rsidRPr="001373EA" w:rsidRDefault="00E13BDC" w:rsidP="00456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62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BDC" w:rsidRDefault="00E13BDC" w:rsidP="00456A1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отдела по управлению муниципальным имуществом администрации муниципального района;</w:t>
            </w:r>
          </w:p>
          <w:p w:rsidR="00E13BDC" w:rsidRPr="001373EA" w:rsidRDefault="00E13BDC" w:rsidP="00456A1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BDC" w:rsidRPr="001373EA" w:rsidTr="00456A16">
        <w:trPr>
          <w:trHeight w:val="194"/>
        </w:trPr>
        <w:tc>
          <w:tcPr>
            <w:tcW w:w="33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BDC" w:rsidRPr="001373EA" w:rsidRDefault="00E13BDC" w:rsidP="00456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3EA">
              <w:rPr>
                <w:rFonts w:ascii="Times New Roman" w:hAnsi="Times New Roman" w:cs="Times New Roman"/>
                <w:sz w:val="28"/>
                <w:szCs w:val="28"/>
              </w:rPr>
              <w:t xml:space="preserve">Пирогов </w:t>
            </w:r>
          </w:p>
          <w:p w:rsidR="00E13BDC" w:rsidRPr="001373EA" w:rsidRDefault="00E13BDC" w:rsidP="00456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3EA">
              <w:rPr>
                <w:rFonts w:ascii="Times New Roman" w:hAnsi="Times New Roman" w:cs="Times New Roman"/>
                <w:sz w:val="28"/>
                <w:szCs w:val="28"/>
              </w:rPr>
              <w:t>Сергей Сергеевич</w:t>
            </w:r>
          </w:p>
        </w:tc>
        <w:tc>
          <w:tcPr>
            <w:tcW w:w="62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BDC" w:rsidRDefault="00E13BDC" w:rsidP="00456A1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3EA">
              <w:rPr>
                <w:rFonts w:ascii="Times New Roman" w:hAnsi="Times New Roman" w:cs="Times New Roman"/>
                <w:sz w:val="28"/>
                <w:szCs w:val="28"/>
              </w:rPr>
              <w:t>- начальник юридического отдела адми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нистрации муниципального района.</w:t>
            </w:r>
          </w:p>
          <w:p w:rsidR="00E13BDC" w:rsidRPr="001373EA" w:rsidRDefault="00E13BDC" w:rsidP="00456A1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6E4B" w:rsidRDefault="004C6E4B" w:rsidP="00E13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Сергеева С.К. отсутствовала по уважительной причине.</w:t>
      </w:r>
    </w:p>
    <w:p w:rsidR="00E13BDC" w:rsidRPr="001373EA" w:rsidRDefault="00E13BDC" w:rsidP="00E13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lastRenderedPageBreak/>
        <w:t>Настоящее заключение составлено о нижеследующем:</w:t>
      </w:r>
    </w:p>
    <w:p w:rsidR="00E13BDC" w:rsidRDefault="00E13BDC" w:rsidP="00E13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района от </w:t>
      </w:r>
      <w:r w:rsidR="004C6E4B">
        <w:rPr>
          <w:rFonts w:ascii="Times New Roman" w:hAnsi="Times New Roman" w:cs="Times New Roman"/>
          <w:sz w:val="28"/>
          <w:szCs w:val="28"/>
        </w:rPr>
        <w:t>13.12.2024 № 887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3EA">
        <w:rPr>
          <w:rFonts w:ascii="Times New Roman" w:hAnsi="Times New Roman" w:cs="Times New Roman"/>
          <w:sz w:val="28"/>
          <w:szCs w:val="28"/>
        </w:rPr>
        <w:t xml:space="preserve">«О назначении и проведении публичных слушаний по предоставлению разрешения на условно разрешенный вид использования земельного участка, </w:t>
      </w:r>
      <w:r w:rsidR="00A51546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Pr="001373EA">
        <w:rPr>
          <w:rFonts w:ascii="Times New Roman" w:hAnsi="Times New Roman" w:cs="Times New Roman"/>
          <w:sz w:val="28"/>
          <w:szCs w:val="28"/>
        </w:rPr>
        <w:t xml:space="preserve">: </w:t>
      </w:r>
      <w:r w:rsidRPr="00B66490">
        <w:rPr>
          <w:rFonts w:ascii="Times New Roman" w:hAnsi="Times New Roman" w:cs="Times New Roman"/>
          <w:sz w:val="28"/>
          <w:szCs w:val="28"/>
        </w:rPr>
        <w:t xml:space="preserve">Еврейская автономная область, Биробиджанский муниципальный район, Птичнинское сельское поселение, с. Птичник, </w:t>
      </w:r>
      <w:r w:rsidR="00A51546">
        <w:rPr>
          <w:rFonts w:ascii="Times New Roman" w:hAnsi="Times New Roman" w:cs="Times New Roman"/>
          <w:sz w:val="28"/>
          <w:szCs w:val="28"/>
        </w:rPr>
        <w:t xml:space="preserve">              ул. Мирная, д. 10а</w:t>
      </w:r>
      <w:r w:rsidRPr="001373EA">
        <w:rPr>
          <w:rFonts w:ascii="Times New Roman" w:hAnsi="Times New Roman" w:cs="Times New Roman"/>
          <w:sz w:val="28"/>
          <w:szCs w:val="28"/>
        </w:rPr>
        <w:t xml:space="preserve">» комиссией по проведению публичных слушаний с </w:t>
      </w:r>
      <w:r w:rsidR="00A51546">
        <w:rPr>
          <w:rFonts w:ascii="Times New Roman" w:hAnsi="Times New Roman" w:cs="Times New Roman"/>
          <w:sz w:val="28"/>
          <w:szCs w:val="28"/>
        </w:rPr>
        <w:t>17.12</w:t>
      </w:r>
      <w:r>
        <w:rPr>
          <w:rFonts w:ascii="Times New Roman" w:hAnsi="Times New Roman" w:cs="Times New Roman"/>
          <w:sz w:val="28"/>
          <w:szCs w:val="28"/>
        </w:rPr>
        <w:t>.2024</w:t>
      </w:r>
      <w:r w:rsidRPr="001373EA">
        <w:rPr>
          <w:rFonts w:ascii="Times New Roman" w:hAnsi="Times New Roman" w:cs="Times New Roman"/>
          <w:sz w:val="28"/>
          <w:szCs w:val="28"/>
        </w:rPr>
        <w:t xml:space="preserve"> по </w:t>
      </w:r>
      <w:r w:rsidR="00A51546">
        <w:rPr>
          <w:rFonts w:ascii="Times New Roman" w:hAnsi="Times New Roman" w:cs="Times New Roman"/>
          <w:sz w:val="28"/>
          <w:szCs w:val="28"/>
        </w:rPr>
        <w:t>17.01</w:t>
      </w:r>
      <w:r>
        <w:rPr>
          <w:rFonts w:ascii="Times New Roman" w:hAnsi="Times New Roman" w:cs="Times New Roman"/>
          <w:sz w:val="28"/>
          <w:szCs w:val="28"/>
        </w:rPr>
        <w:t>.2024</w:t>
      </w:r>
      <w:r w:rsidRPr="001373EA">
        <w:rPr>
          <w:rFonts w:ascii="Times New Roman" w:hAnsi="Times New Roman" w:cs="Times New Roman"/>
          <w:sz w:val="28"/>
          <w:szCs w:val="28"/>
        </w:rPr>
        <w:t xml:space="preserve"> по адресу: ЕАО, г. Биробидж</w:t>
      </w:r>
      <w:r>
        <w:rPr>
          <w:rFonts w:ascii="Times New Roman" w:hAnsi="Times New Roman" w:cs="Times New Roman"/>
          <w:sz w:val="28"/>
          <w:szCs w:val="28"/>
        </w:rPr>
        <w:t>ан, ул. Пушкина, д. 5Б, каб. 207</w:t>
      </w:r>
      <w:r w:rsidRPr="001373EA">
        <w:rPr>
          <w:rFonts w:ascii="Times New Roman" w:hAnsi="Times New Roman" w:cs="Times New Roman"/>
          <w:sz w:val="28"/>
          <w:szCs w:val="28"/>
        </w:rPr>
        <w:t xml:space="preserve"> была организована экспозиция.</w:t>
      </w:r>
    </w:p>
    <w:p w:rsidR="00C01EB2" w:rsidRPr="001373EA" w:rsidRDefault="00C01EB2" w:rsidP="00C01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B2">
        <w:rPr>
          <w:rFonts w:ascii="Times New Roman" w:hAnsi="Times New Roman" w:cs="Times New Roman"/>
          <w:sz w:val="28"/>
          <w:szCs w:val="28"/>
        </w:rPr>
        <w:t xml:space="preserve">Информация о материалах, о месте, дате и времени проведения публичных слушаний, доведена до сведения общественности через размещение в </w:t>
      </w:r>
      <w:r w:rsidR="004D4B57">
        <w:rPr>
          <w:rFonts w:ascii="Times New Roman" w:hAnsi="Times New Roman" w:cs="Times New Roman"/>
          <w:sz w:val="28"/>
          <w:szCs w:val="28"/>
        </w:rPr>
        <w:t>межмуниципальном бюллетене Биробиджанского муниципального района</w:t>
      </w:r>
      <w:bookmarkStart w:id="0" w:name="_GoBack"/>
      <w:bookmarkEnd w:id="0"/>
      <w:r w:rsidRPr="00C01EB2">
        <w:rPr>
          <w:rFonts w:ascii="Times New Roman" w:hAnsi="Times New Roman" w:cs="Times New Roman"/>
          <w:sz w:val="28"/>
          <w:szCs w:val="28"/>
        </w:rPr>
        <w:t xml:space="preserve"> и опубликование на официальном сайте администрации Биробиджанского муниципального района.</w:t>
      </w:r>
    </w:p>
    <w:p w:rsidR="00E13BDC" w:rsidRPr="001373EA" w:rsidRDefault="00E13BDC" w:rsidP="00E13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>Количество участников публичных слушаний 0 человек.</w:t>
      </w:r>
    </w:p>
    <w:p w:rsidR="00E13BDC" w:rsidRPr="001373EA" w:rsidRDefault="00E13BDC" w:rsidP="00E13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>В комиссию возражений по вопросу предос</w:t>
      </w:r>
      <w:r>
        <w:rPr>
          <w:rFonts w:ascii="Times New Roman" w:hAnsi="Times New Roman" w:cs="Times New Roman"/>
          <w:sz w:val="28"/>
          <w:szCs w:val="28"/>
        </w:rPr>
        <w:t xml:space="preserve">тавления земельного участка для </w:t>
      </w:r>
      <w:r w:rsidR="00A51546">
        <w:rPr>
          <w:rFonts w:ascii="Times New Roman" w:hAnsi="Times New Roman" w:cs="Times New Roman"/>
          <w:sz w:val="28"/>
          <w:szCs w:val="28"/>
        </w:rPr>
        <w:t>магазина</w:t>
      </w:r>
      <w:r w:rsidRPr="001373EA">
        <w:rPr>
          <w:rFonts w:ascii="Times New Roman" w:hAnsi="Times New Roman" w:cs="Times New Roman"/>
          <w:sz w:val="28"/>
          <w:szCs w:val="28"/>
        </w:rPr>
        <w:t xml:space="preserve">, </w:t>
      </w:r>
      <w:r w:rsidR="00A51546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Pr="001373EA">
        <w:rPr>
          <w:rFonts w:ascii="Times New Roman" w:hAnsi="Times New Roman" w:cs="Times New Roman"/>
          <w:sz w:val="28"/>
          <w:szCs w:val="28"/>
        </w:rPr>
        <w:t xml:space="preserve">: </w:t>
      </w:r>
      <w:r w:rsidRPr="00B66490">
        <w:rPr>
          <w:rFonts w:ascii="Times New Roman" w:hAnsi="Times New Roman" w:cs="Times New Roman"/>
          <w:sz w:val="28"/>
          <w:szCs w:val="28"/>
        </w:rPr>
        <w:t xml:space="preserve">Еврейская автономная область, Биробиджанский муниципальный район, Птичнинское сельское поселение, с. Птичник, </w:t>
      </w:r>
      <w:r w:rsidR="00A51546">
        <w:rPr>
          <w:rFonts w:ascii="Times New Roman" w:hAnsi="Times New Roman" w:cs="Times New Roman"/>
          <w:sz w:val="28"/>
          <w:szCs w:val="28"/>
        </w:rPr>
        <w:t>ул. Мирная, д. 10а</w:t>
      </w:r>
      <w:r w:rsidRPr="001373EA">
        <w:rPr>
          <w:rFonts w:ascii="Times New Roman" w:hAnsi="Times New Roman" w:cs="Times New Roman"/>
          <w:sz w:val="28"/>
          <w:szCs w:val="28"/>
        </w:rPr>
        <w:t xml:space="preserve">, не поступало. </w:t>
      </w:r>
    </w:p>
    <w:p w:rsidR="00E13BDC" w:rsidRPr="001373EA" w:rsidRDefault="00E13BDC" w:rsidP="00E13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участка, </w:t>
      </w:r>
      <w:r w:rsidR="00A51546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Pr="001373EA">
        <w:rPr>
          <w:rFonts w:ascii="Times New Roman" w:hAnsi="Times New Roman" w:cs="Times New Roman"/>
          <w:sz w:val="28"/>
          <w:szCs w:val="28"/>
        </w:rPr>
        <w:t xml:space="preserve">: </w:t>
      </w:r>
      <w:r w:rsidRPr="00B66490">
        <w:rPr>
          <w:rFonts w:ascii="Times New Roman" w:hAnsi="Times New Roman" w:cs="Times New Roman"/>
          <w:sz w:val="28"/>
          <w:szCs w:val="28"/>
        </w:rPr>
        <w:t xml:space="preserve">Еврейская автономная область, Биробиджанский муниципальный район, Птичнинское сельское поселение, с. Птичник, </w:t>
      </w:r>
      <w:r w:rsidR="00A51546">
        <w:rPr>
          <w:rFonts w:ascii="Times New Roman" w:hAnsi="Times New Roman" w:cs="Times New Roman"/>
          <w:sz w:val="28"/>
          <w:szCs w:val="28"/>
        </w:rPr>
        <w:t>ул. Мирная, д. 10а</w:t>
      </w:r>
      <w:r w:rsidRPr="001373EA">
        <w:rPr>
          <w:rFonts w:ascii="Times New Roman" w:hAnsi="Times New Roman" w:cs="Times New Roman"/>
          <w:sz w:val="28"/>
          <w:szCs w:val="28"/>
        </w:rPr>
        <w:t xml:space="preserve">, </w:t>
      </w:r>
      <w:r w:rsidR="00A51546">
        <w:rPr>
          <w:rFonts w:ascii="Times New Roman" w:hAnsi="Times New Roman" w:cs="Times New Roman"/>
          <w:sz w:val="28"/>
          <w:szCs w:val="28"/>
        </w:rPr>
        <w:t>магазины</w:t>
      </w:r>
      <w:r w:rsidRPr="001373EA">
        <w:rPr>
          <w:rFonts w:ascii="Times New Roman" w:hAnsi="Times New Roman" w:cs="Times New Roman"/>
          <w:sz w:val="28"/>
          <w:szCs w:val="28"/>
        </w:rPr>
        <w:t xml:space="preserve"> было выставлено на голосование.</w:t>
      </w:r>
    </w:p>
    <w:p w:rsidR="00E13BDC" w:rsidRPr="001373EA" w:rsidRDefault="00E13BDC" w:rsidP="00E13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>Проголосовали «за» большинство участников публичных слушаний.</w:t>
      </w:r>
    </w:p>
    <w:p w:rsidR="00E13BDC" w:rsidRPr="001373EA" w:rsidRDefault="00E13BDC" w:rsidP="00E13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 xml:space="preserve">Публичные слушания считать состоявшимися; на основании их результатов, считать возможным предоставление разрешения на условно разрешенный вид использования земельного участка, </w:t>
      </w:r>
      <w:r w:rsidR="00A51546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Pr="001373EA">
        <w:rPr>
          <w:rFonts w:ascii="Times New Roman" w:hAnsi="Times New Roman" w:cs="Times New Roman"/>
          <w:sz w:val="28"/>
          <w:szCs w:val="28"/>
        </w:rPr>
        <w:t xml:space="preserve">: </w:t>
      </w:r>
      <w:r w:rsidRPr="00B66490">
        <w:rPr>
          <w:rFonts w:ascii="Times New Roman" w:hAnsi="Times New Roman" w:cs="Times New Roman"/>
          <w:sz w:val="28"/>
          <w:szCs w:val="28"/>
        </w:rPr>
        <w:t xml:space="preserve">Еврейская автономная область, Биробиджанский муниципальный район, Птичнинское сельское поселение, с. Птичник, </w:t>
      </w:r>
      <w:r w:rsidR="00A51546">
        <w:rPr>
          <w:rFonts w:ascii="Times New Roman" w:hAnsi="Times New Roman" w:cs="Times New Roman"/>
          <w:sz w:val="28"/>
          <w:szCs w:val="28"/>
        </w:rPr>
        <w:t>ул. Мирная, д. 10а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51546">
        <w:rPr>
          <w:rFonts w:ascii="Times New Roman" w:hAnsi="Times New Roman" w:cs="Times New Roman"/>
          <w:sz w:val="28"/>
          <w:szCs w:val="28"/>
        </w:rPr>
        <w:t>магазины</w:t>
      </w:r>
      <w:r w:rsidRPr="001373EA">
        <w:rPr>
          <w:rFonts w:ascii="Times New Roman" w:hAnsi="Times New Roman" w:cs="Times New Roman"/>
          <w:sz w:val="28"/>
          <w:szCs w:val="28"/>
        </w:rPr>
        <w:t>.</w:t>
      </w:r>
    </w:p>
    <w:p w:rsidR="00E13BDC" w:rsidRPr="001373EA" w:rsidRDefault="00E13BDC" w:rsidP="00E13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>Направить результаты заседания комиссии главе администрации Биробиджанского муниципального района для принятия окончательного решения.</w:t>
      </w:r>
    </w:p>
    <w:p w:rsidR="00E13BDC" w:rsidRPr="001373EA" w:rsidRDefault="00E13BDC" w:rsidP="00E13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>Опубликовать данное заключение в средствах массовой информации и разместить его на официальном Интернет-сайте администрации Биробиджанского муниципального района в информационно – телекоммуникационной сети Интернет.</w:t>
      </w:r>
    </w:p>
    <w:p w:rsidR="00E13BDC" w:rsidRPr="001373EA" w:rsidRDefault="00E13BDC" w:rsidP="00E13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BDC" w:rsidRDefault="00E13BDC" w:rsidP="00E13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BDC" w:rsidRDefault="00E13BDC" w:rsidP="00E13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E13BDC" w:rsidRPr="005D0106" w:rsidRDefault="00E13BDC" w:rsidP="00E13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                                          В.С. Бородин</w:t>
      </w:r>
    </w:p>
    <w:p w:rsidR="00FA2ED2" w:rsidRPr="00E13BDC" w:rsidRDefault="00FA2ED2" w:rsidP="00E13BDC"/>
    <w:sectPr w:rsidR="00FA2ED2" w:rsidRPr="00E13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B5A"/>
    <w:rsid w:val="004C6E4B"/>
    <w:rsid w:val="004D4B57"/>
    <w:rsid w:val="00883853"/>
    <w:rsid w:val="00A04B5A"/>
    <w:rsid w:val="00A51546"/>
    <w:rsid w:val="00AE2A72"/>
    <w:rsid w:val="00C01EB2"/>
    <w:rsid w:val="00E13BDC"/>
    <w:rsid w:val="00FA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22139"/>
  <w15:chartTrackingRefBased/>
  <w15:docId w15:val="{C2233396-F7C1-4570-9ECB-5980465D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Arhitektor</dc:creator>
  <cp:keywords/>
  <dc:description/>
  <cp:lastModifiedBy>NArh</cp:lastModifiedBy>
  <cp:revision>8</cp:revision>
  <dcterms:created xsi:type="dcterms:W3CDTF">2024-09-27T00:31:00Z</dcterms:created>
  <dcterms:modified xsi:type="dcterms:W3CDTF">2025-01-24T05:01:00Z</dcterms:modified>
</cp:coreProperties>
</file>