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24" w:rsidRDefault="00305824" w:rsidP="00E739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5824">
        <w:rPr>
          <w:rFonts w:ascii="Times New Roman" w:hAnsi="Times New Roman" w:cs="Times New Roman"/>
          <w:sz w:val="28"/>
          <w:szCs w:val="28"/>
        </w:rPr>
        <w:t>Число замещенных рабочих мест субъектов малого и среднего предпринимательства по видам экономической деятельности</w:t>
      </w:r>
      <w:r w:rsidR="002A5B66">
        <w:rPr>
          <w:rFonts w:ascii="Times New Roman" w:hAnsi="Times New Roman" w:cs="Times New Roman"/>
          <w:sz w:val="28"/>
          <w:szCs w:val="28"/>
        </w:rPr>
        <w:t xml:space="preserve"> по ЕАО (индивидуальные предприниматели)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"/>
        <w:gridCol w:w="5792"/>
        <w:gridCol w:w="3544"/>
      </w:tblGrid>
      <w:tr w:rsidR="00305824" w:rsidRPr="00305824" w:rsidTr="0030582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 xml:space="preserve"> п/п</w:t>
            </w:r>
          </w:p>
        </w:tc>
        <w:tc>
          <w:tcPr>
            <w:tcW w:w="5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824" w:rsidRPr="00305824" w:rsidRDefault="00305824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сплошного наблюдения 2020 г.</w:t>
            </w:r>
          </w:p>
        </w:tc>
      </w:tr>
      <w:tr w:rsidR="002A5B66" w:rsidRPr="00305824" w:rsidTr="00744F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B66" w:rsidRPr="00305824" w:rsidRDefault="002A5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B66" w:rsidRPr="00305824" w:rsidRDefault="002A5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индивидуальные предприниматели</w:t>
            </w:r>
          </w:p>
        </w:tc>
      </w:tr>
      <w:tr w:rsidR="002A5B66" w:rsidRPr="00305824" w:rsidTr="00330C6D">
        <w:trPr>
          <w:trHeight w:val="96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B66" w:rsidRPr="00305824" w:rsidRDefault="002A5B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</w:p>
        </w:tc>
      </w:tr>
      <w:tr w:rsidR="002A5B66" w:rsidRPr="00305824" w:rsidTr="00B35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Число замещенных рабочих мест – </w:t>
            </w:r>
            <w:r w:rsidRPr="003058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b/>
                <w:bCs/>
                <w:color w:val="000000"/>
              </w:rPr>
              <w:t>5032,9</w:t>
            </w:r>
          </w:p>
        </w:tc>
      </w:tr>
      <w:tr w:rsidR="002A5B66" w:rsidRPr="00305824" w:rsidTr="001A4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из них по видам экономической деятельности: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66" w:rsidRPr="00305824" w:rsidTr="001C7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446</w:t>
            </w:r>
          </w:p>
        </w:tc>
      </w:tr>
      <w:tr w:rsidR="002A5B66" w:rsidRPr="00305824" w:rsidTr="00DC24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1.2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ДОБЫЧА ПОЛЕЗНЫХ ИСКОПАЕМЫХ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</w:t>
            </w:r>
          </w:p>
        </w:tc>
      </w:tr>
      <w:tr w:rsidR="002A5B66" w:rsidRPr="00305824" w:rsidTr="00CD20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1.3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ОБРАБАТЫВАЮЩИЕ ПРОИЗВОДСТВА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543,4</w:t>
            </w:r>
          </w:p>
        </w:tc>
      </w:tr>
      <w:tr w:rsidR="002A5B66" w:rsidRPr="00305824" w:rsidTr="001460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1.4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ОБЕСПЕЧЕНИЕ ЭЛЕКТРИЧЕСКОЙ ЭНЕРГИЕЙ, ГАЗОМ И ПАРОМ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4</w:t>
            </w:r>
          </w:p>
        </w:tc>
      </w:tr>
      <w:tr w:rsidR="002A5B66" w:rsidRPr="00305824" w:rsidTr="003C2E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1.5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ВОДОСНАБЖЕНИЕ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11</w:t>
            </w:r>
          </w:p>
        </w:tc>
      </w:tr>
      <w:tr w:rsidR="002A5B66" w:rsidRPr="00305824" w:rsidTr="00F27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1.6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СТРОИТЕЛЬСТВО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169,3</w:t>
            </w:r>
          </w:p>
        </w:tc>
      </w:tr>
      <w:tr w:rsidR="002A5B66" w:rsidRPr="00305824" w:rsidTr="00895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1.7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ТОРГОВЛЯ ОПТОВАЯ И РОЗНИЧНАЯ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2340,6</w:t>
            </w:r>
          </w:p>
        </w:tc>
      </w:tr>
      <w:tr w:rsidR="002A5B66" w:rsidRPr="00305824" w:rsidTr="004007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1.8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ТРАНСПОРТИРОВКА И ХРАНЕНИЕ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453</w:t>
            </w:r>
          </w:p>
        </w:tc>
      </w:tr>
      <w:tr w:rsidR="002A5B66" w:rsidRPr="00305824" w:rsidTr="00703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1.9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267</w:t>
            </w:r>
          </w:p>
        </w:tc>
      </w:tr>
      <w:tr w:rsidR="002A5B66" w:rsidRPr="00305824" w:rsidTr="005D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1.10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47</w:t>
            </w:r>
          </w:p>
        </w:tc>
      </w:tr>
      <w:tr w:rsidR="002A5B66" w:rsidRPr="00305824" w:rsidTr="007C44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1.11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ФИНАНСОВАЯ И СТРАХОВАЯ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7</w:t>
            </w:r>
          </w:p>
        </w:tc>
      </w:tr>
      <w:tr w:rsidR="002A5B66" w:rsidRPr="00305824" w:rsidTr="009C3E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1.12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226</w:t>
            </w:r>
          </w:p>
        </w:tc>
      </w:tr>
      <w:tr w:rsidR="002A5B66" w:rsidRPr="00305824" w:rsidTr="009575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1.13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170</w:t>
            </w:r>
          </w:p>
        </w:tc>
      </w:tr>
      <w:tr w:rsidR="002A5B66" w:rsidRPr="00305824" w:rsidTr="00394C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1.14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66,7</w:t>
            </w:r>
          </w:p>
        </w:tc>
      </w:tr>
      <w:tr w:rsidR="002A5B66" w:rsidRPr="00305824" w:rsidTr="0032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1.15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ОБРАЗОВАНИЕ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33</w:t>
            </w:r>
          </w:p>
        </w:tc>
      </w:tr>
      <w:tr w:rsidR="002A5B66" w:rsidRPr="00305824" w:rsidTr="0031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1.16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31</w:t>
            </w:r>
          </w:p>
        </w:tc>
      </w:tr>
      <w:tr w:rsidR="002A5B66" w:rsidRPr="00305824" w:rsidTr="00575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1.17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28</w:t>
            </w:r>
          </w:p>
        </w:tc>
      </w:tr>
      <w:tr w:rsidR="002A5B66" w:rsidRPr="00305824" w:rsidTr="00182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1.18</w:t>
            </w:r>
          </w:p>
        </w:tc>
        <w:tc>
          <w:tcPr>
            <w:tcW w:w="5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B66" w:rsidRPr="00305824" w:rsidRDefault="002A5B66">
            <w:pPr>
              <w:pStyle w:val="a5"/>
              <w:rPr>
                <w:color w:val="000000"/>
              </w:rPr>
            </w:pPr>
            <w:r w:rsidRPr="0030582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B66" w:rsidRPr="00305824" w:rsidRDefault="002A5B66">
            <w:pPr>
              <w:pStyle w:val="a5"/>
              <w:jc w:val="center"/>
              <w:rPr>
                <w:color w:val="000000"/>
              </w:rPr>
            </w:pPr>
            <w:r w:rsidRPr="00305824">
              <w:rPr>
                <w:color w:val="000000"/>
              </w:rPr>
              <w:t>188,9</w:t>
            </w:r>
          </w:p>
        </w:tc>
      </w:tr>
    </w:tbl>
    <w:p w:rsidR="00305824" w:rsidRPr="00305824" w:rsidRDefault="00E73983" w:rsidP="00305824">
      <w:pPr>
        <w:pStyle w:val="a5"/>
        <w:shd w:val="clear" w:color="auto" w:fill="FFFFFF"/>
        <w:jc w:val="right"/>
        <w:rPr>
          <w:color w:val="000000"/>
        </w:rPr>
      </w:pPr>
      <w:r>
        <w:rPr>
          <w:color w:val="000000"/>
        </w:rPr>
        <w:t>ч</w:t>
      </w:r>
      <w:r w:rsidR="00305824" w:rsidRPr="00305824">
        <w:rPr>
          <w:color w:val="000000"/>
        </w:rPr>
        <w:t>ел.</w:t>
      </w:r>
    </w:p>
    <w:p w:rsidR="00E73983" w:rsidRDefault="00305824" w:rsidP="00E7398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Источник информации:</w:t>
      </w:r>
    </w:p>
    <w:p w:rsidR="00305824" w:rsidRPr="00E73983" w:rsidRDefault="00305824" w:rsidP="00E73983">
      <w:pPr>
        <w:pStyle w:val="a5"/>
        <w:shd w:val="clear" w:color="auto" w:fill="FFFFFF"/>
        <w:jc w:val="both"/>
        <w:rPr>
          <w:rFonts w:ascii="Arial" w:hAnsi="Arial" w:cs="Arial"/>
        </w:rPr>
      </w:pPr>
      <w:r w:rsidRPr="00E73983">
        <w:rPr>
          <w:rFonts w:ascii="Arial" w:hAnsi="Arial" w:cs="Arial"/>
        </w:rPr>
        <w:t xml:space="preserve">Официальный сайт </w:t>
      </w:r>
      <w:proofErr w:type="spellStart"/>
      <w:r w:rsidRPr="00E73983">
        <w:rPr>
          <w:rFonts w:ascii="Arial" w:hAnsi="Arial" w:cs="Arial"/>
        </w:rPr>
        <w:t>Хабаровскстата</w:t>
      </w:r>
      <w:proofErr w:type="spellEnd"/>
      <w:r w:rsidRPr="00E73983">
        <w:rPr>
          <w:rFonts w:ascii="Arial" w:hAnsi="Arial" w:cs="Arial"/>
        </w:rPr>
        <w:t>: </w:t>
      </w:r>
      <w:hyperlink r:id="rId5" w:history="1">
        <w:r w:rsidRPr="00E73983">
          <w:rPr>
            <w:rStyle w:val="a3"/>
            <w:rFonts w:ascii="Arial" w:hAnsi="Arial" w:cs="Arial"/>
            <w:color w:val="auto"/>
          </w:rPr>
          <w:t>Главная страница</w:t>
        </w:r>
      </w:hyperlink>
      <w:r w:rsidRPr="00E73983">
        <w:rPr>
          <w:rFonts w:ascii="Arial" w:hAnsi="Arial" w:cs="Arial"/>
        </w:rPr>
        <w:t>/</w:t>
      </w:r>
      <w:hyperlink r:id="rId6" w:history="1">
        <w:r w:rsidRPr="00E73983">
          <w:rPr>
            <w:rStyle w:val="a3"/>
            <w:rFonts w:ascii="Arial" w:hAnsi="Arial" w:cs="Arial"/>
            <w:color w:val="auto"/>
          </w:rPr>
          <w:t>Статистика</w:t>
        </w:r>
      </w:hyperlink>
      <w:r w:rsidRPr="00E73983">
        <w:rPr>
          <w:rFonts w:ascii="Arial" w:hAnsi="Arial" w:cs="Arial"/>
        </w:rPr>
        <w:t>/</w:t>
      </w:r>
      <w:hyperlink r:id="rId7" w:history="1">
        <w:r w:rsidRPr="00E73983">
          <w:rPr>
            <w:rStyle w:val="a3"/>
            <w:rFonts w:ascii="Arial" w:hAnsi="Arial" w:cs="Arial"/>
            <w:color w:val="auto"/>
          </w:rPr>
          <w:t>Переписи</w:t>
        </w:r>
      </w:hyperlink>
      <w:r w:rsidRPr="00E73983">
        <w:rPr>
          <w:rFonts w:ascii="Arial" w:hAnsi="Arial" w:cs="Arial"/>
        </w:rPr>
        <w:t> и обследования/ </w:t>
      </w:r>
      <w:hyperlink r:id="rId8" w:history="1">
        <w:r w:rsidRPr="00E73983">
          <w:rPr>
            <w:rStyle w:val="a3"/>
            <w:rFonts w:ascii="Arial" w:hAnsi="Arial" w:cs="Arial"/>
            <w:color w:val="auto"/>
          </w:rPr>
          <w:t>Сплошное наблюдение малого и среднего бизнеса</w:t>
        </w:r>
      </w:hyperlink>
      <w:r w:rsidRPr="00E73983">
        <w:rPr>
          <w:rFonts w:ascii="Arial" w:hAnsi="Arial" w:cs="Arial"/>
        </w:rPr>
        <w:t xml:space="preserve">/Итоги сплошного наблюдения малого и среднего бизнеса за 2020 год/ Еврейская автономная область/ Индивидуальные предприниматели / </w:t>
      </w:r>
      <w:r w:rsidR="00E73983" w:rsidRPr="00E73983">
        <w:rPr>
          <w:rFonts w:ascii="Arial" w:hAnsi="Arial" w:cs="Arial"/>
        </w:rPr>
        <w:t>Численность работников ОКВЭД2</w:t>
      </w:r>
      <w:r w:rsidRPr="00E73983">
        <w:rPr>
          <w:rFonts w:ascii="Arial" w:hAnsi="Arial" w:cs="Arial"/>
        </w:rPr>
        <w:t xml:space="preserve"> </w:t>
      </w:r>
      <w:r w:rsidR="00E73983" w:rsidRPr="00E73983">
        <w:rPr>
          <w:rFonts w:ascii="Arial" w:hAnsi="Arial" w:cs="Arial"/>
        </w:rPr>
        <w:t xml:space="preserve"> (</w:t>
      </w:r>
      <w:hyperlink r:id="rId9" w:history="1">
        <w:r w:rsidRPr="00E73983">
          <w:rPr>
            <w:rStyle w:val="a3"/>
            <w:rFonts w:ascii="Arial" w:hAnsi="Arial" w:cs="Arial"/>
            <w:color w:val="auto"/>
          </w:rPr>
          <w:t>https://27.rosstat.gov.ru//folder/98445</w:t>
        </w:r>
      </w:hyperlink>
      <w:r w:rsidR="00E73983" w:rsidRPr="00E73983">
        <w:rPr>
          <w:rFonts w:ascii="Arial" w:hAnsi="Arial" w:cs="Arial"/>
        </w:rPr>
        <w:t>)</w:t>
      </w:r>
      <w:r w:rsidRPr="00E73983">
        <w:rPr>
          <w:rFonts w:ascii="Arial" w:hAnsi="Arial" w:cs="Arial"/>
        </w:rPr>
        <w:t xml:space="preserve"> </w:t>
      </w:r>
    </w:p>
    <w:p w:rsidR="00305824" w:rsidRPr="00E73983" w:rsidRDefault="00305824" w:rsidP="00305824">
      <w:pPr>
        <w:pStyle w:val="a5"/>
        <w:shd w:val="clear" w:color="auto" w:fill="FFFFFF"/>
        <w:rPr>
          <w:rFonts w:ascii="Arial" w:hAnsi="Arial" w:cs="Arial"/>
        </w:rPr>
      </w:pPr>
    </w:p>
    <w:p w:rsidR="00305824" w:rsidRDefault="00305824" w:rsidP="00305824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05824" w:rsidRPr="00305824" w:rsidRDefault="00305824" w:rsidP="00305824">
      <w:pPr>
        <w:rPr>
          <w:rFonts w:ascii="Times New Roman" w:hAnsi="Times New Roman" w:cs="Times New Roman"/>
          <w:sz w:val="28"/>
          <w:szCs w:val="28"/>
        </w:rPr>
      </w:pPr>
    </w:p>
    <w:sectPr w:rsidR="00305824" w:rsidRPr="00305824" w:rsidSect="00E7398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3E91"/>
    <w:multiLevelType w:val="multilevel"/>
    <w:tmpl w:val="005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93"/>
    <w:rsid w:val="0009634F"/>
    <w:rsid w:val="002A5B66"/>
    <w:rsid w:val="0030032F"/>
    <w:rsid w:val="00305824"/>
    <w:rsid w:val="005D58C3"/>
    <w:rsid w:val="00C62693"/>
    <w:rsid w:val="00C836BB"/>
    <w:rsid w:val="00DD0B92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F7AA-679F-4352-9D32-452BF88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B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05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6BB"/>
    <w:rPr>
      <w:color w:val="0000FF"/>
      <w:u w:val="single"/>
    </w:rPr>
  </w:style>
  <w:style w:type="table" w:styleId="a4">
    <w:name w:val="Table Grid"/>
    <w:basedOn w:val="a1"/>
    <w:uiPriority w:val="39"/>
    <w:rsid w:val="00C836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05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058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stat.gks.ru/sploshnoe_malogo_sred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stat.gks.ru/ofstatis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stat.gks.ru/statist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bstat.gk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7.rosstat.gov.ru//folder/98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Rinok</dc:creator>
  <cp:keywords/>
  <dc:description/>
  <cp:lastModifiedBy>Kodeks</cp:lastModifiedBy>
  <cp:revision>2</cp:revision>
  <cp:lastPrinted>2024-04-16T04:30:00Z</cp:lastPrinted>
  <dcterms:created xsi:type="dcterms:W3CDTF">2024-04-16T06:37:00Z</dcterms:created>
  <dcterms:modified xsi:type="dcterms:W3CDTF">2024-04-16T06:37:00Z</dcterms:modified>
</cp:coreProperties>
</file>