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944" w:rsidRDefault="00D26944" w:rsidP="006370C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619C190" wp14:editId="5523B21D">
            <wp:simplePos x="0" y="0"/>
            <wp:positionH relativeFrom="column">
              <wp:posOffset>12517</wp:posOffset>
            </wp:positionH>
            <wp:positionV relativeFrom="paragraph">
              <wp:posOffset>-458470</wp:posOffset>
            </wp:positionV>
            <wp:extent cx="5940425" cy="2336978"/>
            <wp:effectExtent l="0" t="0" r="3175" b="6350"/>
            <wp:wrapNone/>
            <wp:docPr id="4" name="Рисунок 4" descr="https://glass-production.s3.amazonaws.com/uploads/blog_images/adf424d643294f32903241675614688d.jpg?v=63649676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lass-production.s3.amazonaws.com/uploads/blog_images/adf424d643294f32903241675614688d.jpg?v=6364967626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33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6944" w:rsidRDefault="00D26944" w:rsidP="006370C4">
      <w:pPr>
        <w:jc w:val="center"/>
        <w:rPr>
          <w:rFonts w:ascii="Times New Roman" w:hAnsi="Times New Roman" w:cs="Times New Roman"/>
          <w:b/>
          <w:sz w:val="28"/>
        </w:rPr>
      </w:pPr>
    </w:p>
    <w:p w:rsidR="006370C4" w:rsidRPr="006370C4" w:rsidRDefault="006370C4" w:rsidP="006370C4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6370C4">
        <w:rPr>
          <w:rFonts w:ascii="Times New Roman" w:hAnsi="Times New Roman" w:cs="Times New Roman"/>
          <w:b/>
          <w:sz w:val="28"/>
        </w:rPr>
        <w:t>Правил</w:t>
      </w:r>
      <w:r w:rsidR="00BB4F6A">
        <w:rPr>
          <w:rFonts w:ascii="Times New Roman" w:hAnsi="Times New Roman" w:cs="Times New Roman"/>
          <w:b/>
          <w:sz w:val="28"/>
        </w:rPr>
        <w:t>а</w:t>
      </w:r>
      <w:r w:rsidRPr="006370C4">
        <w:rPr>
          <w:rFonts w:ascii="Times New Roman" w:hAnsi="Times New Roman" w:cs="Times New Roman"/>
          <w:b/>
          <w:sz w:val="28"/>
        </w:rPr>
        <w:t xml:space="preserve"> против</w:t>
      </w:r>
      <w:r w:rsidR="00BB4F6A">
        <w:rPr>
          <w:rFonts w:ascii="Times New Roman" w:hAnsi="Times New Roman" w:cs="Times New Roman"/>
          <w:b/>
          <w:sz w:val="28"/>
        </w:rPr>
        <w:t xml:space="preserve">опожарного режима в Российской </w:t>
      </w:r>
      <w:proofErr w:type="gramStart"/>
      <w:r w:rsidR="00BB4F6A">
        <w:rPr>
          <w:rFonts w:ascii="Times New Roman" w:hAnsi="Times New Roman" w:cs="Times New Roman"/>
          <w:b/>
          <w:sz w:val="28"/>
        </w:rPr>
        <w:t>Ф</w:t>
      </w:r>
      <w:r w:rsidR="00BB4F6A" w:rsidRPr="006370C4">
        <w:rPr>
          <w:rFonts w:ascii="Times New Roman" w:hAnsi="Times New Roman" w:cs="Times New Roman"/>
          <w:b/>
          <w:sz w:val="28"/>
        </w:rPr>
        <w:t>едерации,</w:t>
      </w:r>
      <w:r w:rsidR="00BB4F6A">
        <w:rPr>
          <w:rFonts w:ascii="Times New Roman" w:hAnsi="Times New Roman" w:cs="Times New Roman"/>
          <w:b/>
          <w:sz w:val="28"/>
        </w:rPr>
        <w:t xml:space="preserve">  </w:t>
      </w:r>
      <w:r w:rsidR="00D26944">
        <w:rPr>
          <w:rFonts w:ascii="Times New Roman" w:hAnsi="Times New Roman" w:cs="Times New Roman"/>
          <w:b/>
          <w:sz w:val="28"/>
        </w:rPr>
        <w:t xml:space="preserve"> </w:t>
      </w:r>
      <w:proofErr w:type="gramEnd"/>
      <w:r w:rsidR="00D26944">
        <w:rPr>
          <w:rFonts w:ascii="Times New Roman" w:hAnsi="Times New Roman" w:cs="Times New Roman"/>
          <w:b/>
          <w:sz w:val="28"/>
        </w:rPr>
        <w:t xml:space="preserve">                     </w:t>
      </w:r>
      <w:r w:rsidRPr="006370C4">
        <w:rPr>
          <w:rFonts w:ascii="Times New Roman" w:hAnsi="Times New Roman" w:cs="Times New Roman"/>
          <w:b/>
          <w:sz w:val="28"/>
        </w:rPr>
        <w:t xml:space="preserve"> утв. Постановлением Правительства РФ от 19.09.2020 г. № 1479</w:t>
      </w:r>
      <w:bookmarkEnd w:id="0"/>
      <w:r w:rsidRPr="006370C4">
        <w:rPr>
          <w:rFonts w:ascii="Times New Roman" w:hAnsi="Times New Roman" w:cs="Times New Roman"/>
          <w:b/>
          <w:sz w:val="28"/>
        </w:rPr>
        <w:t>:</w:t>
      </w:r>
    </w:p>
    <w:p w:rsidR="006370C4" w:rsidRPr="006370C4" w:rsidRDefault="006370C4" w:rsidP="006370C4">
      <w:pPr>
        <w:jc w:val="both"/>
        <w:rPr>
          <w:rFonts w:ascii="Times New Roman" w:hAnsi="Times New Roman" w:cs="Times New Roman"/>
          <w:sz w:val="28"/>
        </w:rPr>
      </w:pPr>
      <w:r w:rsidRPr="006370C4">
        <w:rPr>
          <w:rFonts w:ascii="Times New Roman" w:hAnsi="Times New Roman" w:cs="Times New Roman"/>
          <w:sz w:val="28"/>
        </w:rPr>
        <w:t xml:space="preserve"> - о запрете устраивать свалки горючих отходов на землях сельскохозяйственного назначения;</w:t>
      </w:r>
    </w:p>
    <w:p w:rsidR="006370C4" w:rsidRPr="006370C4" w:rsidRDefault="00D26944" w:rsidP="006370C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A783F30" wp14:editId="121CD8ED">
            <wp:simplePos x="0" y="0"/>
            <wp:positionH relativeFrom="column">
              <wp:posOffset>-89535</wp:posOffset>
            </wp:positionH>
            <wp:positionV relativeFrom="paragraph">
              <wp:posOffset>367030</wp:posOffset>
            </wp:positionV>
            <wp:extent cx="5997575" cy="3380105"/>
            <wp:effectExtent l="0" t="0" r="3175" b="0"/>
            <wp:wrapNone/>
            <wp:docPr id="1" name="Рисунок 1" descr="https://phonoteka.org/uploads/posts/2021-05/1620176183_49-phonoteka_org-p-fon-na-pozharnuyu-tematiku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176183_49-phonoteka_org-p-fon-na-pozharnuyu-tematiku-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3000" contras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0C4" w:rsidRPr="006370C4">
        <w:rPr>
          <w:rFonts w:ascii="Times New Roman" w:hAnsi="Times New Roman" w:cs="Times New Roman"/>
          <w:sz w:val="28"/>
        </w:rPr>
        <w:t>- о необходимости в полевых условиях хранение и заправку нефтепродуктами автомобилей, другой техники и технологического оборудования осуществлять на специальных площадках, очищенных от сухой травы, горючего мусора и опаханных полосой шириной не менее 4 метров, или на пахоте на расстоянии 100 метров от токов, стогов сена и соломы, хлебных массивов и других сельскохозяйственных культур и не менее 50 метров от строений.</w:t>
      </w:r>
    </w:p>
    <w:p w:rsidR="006370C4" w:rsidRPr="006370C4" w:rsidRDefault="006370C4" w:rsidP="006370C4">
      <w:pPr>
        <w:jc w:val="both"/>
        <w:rPr>
          <w:rFonts w:ascii="Times New Roman" w:hAnsi="Times New Roman" w:cs="Times New Roman"/>
          <w:sz w:val="28"/>
        </w:rPr>
      </w:pPr>
      <w:r w:rsidRPr="006370C4">
        <w:rPr>
          <w:rFonts w:ascii="Times New Roman" w:hAnsi="Times New Roman" w:cs="Times New Roman"/>
          <w:sz w:val="28"/>
        </w:rPr>
        <w:t xml:space="preserve">- </w:t>
      </w:r>
      <w:proofErr w:type="gramStart"/>
      <w:r w:rsidRPr="006370C4">
        <w:rPr>
          <w:rFonts w:ascii="Times New Roman" w:hAnsi="Times New Roman" w:cs="Times New Roman"/>
          <w:sz w:val="28"/>
        </w:rPr>
        <w:t>о  запрете</w:t>
      </w:r>
      <w:proofErr w:type="gramEnd"/>
      <w:r w:rsidRPr="006370C4">
        <w:rPr>
          <w:rFonts w:ascii="Times New Roman" w:hAnsi="Times New Roman" w:cs="Times New Roman"/>
          <w:sz w:val="28"/>
        </w:rPr>
        <w:t xml:space="preserve"> сеять колосовые куль</w:t>
      </w:r>
      <w:r w:rsidR="00D26944" w:rsidRPr="00D26944">
        <w:t xml:space="preserve"> </w:t>
      </w:r>
      <w:r w:rsidR="00D26944" w:rsidRPr="006370C4">
        <w:rPr>
          <w:rFonts w:ascii="Times New Roman" w:hAnsi="Times New Roman" w:cs="Times New Roman"/>
          <w:sz w:val="28"/>
        </w:rPr>
        <w:t xml:space="preserve"> </w:t>
      </w:r>
      <w:r w:rsidRPr="006370C4">
        <w:rPr>
          <w:rFonts w:ascii="Times New Roman" w:hAnsi="Times New Roman" w:cs="Times New Roman"/>
          <w:sz w:val="28"/>
        </w:rPr>
        <w:t xml:space="preserve">туры в границах полос отвода и охранных зонах железных дорог, а также в границах полос отвода автомобильных дорог. О необходимости размещения на расстоянии не менее 30 метров от хлебных массивов </w:t>
      </w:r>
      <w:proofErr w:type="spellStart"/>
      <w:r w:rsidRPr="006370C4">
        <w:rPr>
          <w:rFonts w:ascii="Times New Roman" w:hAnsi="Times New Roman" w:cs="Times New Roman"/>
          <w:sz w:val="28"/>
        </w:rPr>
        <w:t>копн</w:t>
      </w:r>
      <w:proofErr w:type="spellEnd"/>
      <w:r w:rsidRPr="006370C4">
        <w:rPr>
          <w:rFonts w:ascii="Times New Roman" w:hAnsi="Times New Roman" w:cs="Times New Roman"/>
          <w:sz w:val="28"/>
        </w:rPr>
        <w:t xml:space="preserve"> скошенной травы на этих полосах; </w:t>
      </w:r>
    </w:p>
    <w:p w:rsidR="006370C4" w:rsidRPr="006370C4" w:rsidRDefault="006370C4" w:rsidP="006370C4">
      <w:pPr>
        <w:jc w:val="both"/>
        <w:rPr>
          <w:rFonts w:ascii="Times New Roman" w:hAnsi="Times New Roman" w:cs="Times New Roman"/>
          <w:sz w:val="28"/>
        </w:rPr>
      </w:pPr>
      <w:r w:rsidRPr="006370C4">
        <w:rPr>
          <w:rFonts w:ascii="Times New Roman" w:hAnsi="Times New Roman" w:cs="Times New Roman"/>
          <w:sz w:val="28"/>
        </w:rPr>
        <w:t xml:space="preserve"> - о запрете выжигания сухой травянистой растительности, стерни, пожнивных остатков (за исключением рисовой соломы) на землях сельскохозяйственного назначения, землях запаса и землях населенных пунктов;</w:t>
      </w:r>
    </w:p>
    <w:p w:rsidR="006370C4" w:rsidRPr="006370C4" w:rsidRDefault="006370C4" w:rsidP="006370C4">
      <w:pPr>
        <w:jc w:val="both"/>
        <w:rPr>
          <w:rFonts w:ascii="Times New Roman" w:hAnsi="Times New Roman" w:cs="Times New Roman"/>
          <w:sz w:val="28"/>
        </w:rPr>
      </w:pPr>
      <w:r w:rsidRPr="006370C4">
        <w:rPr>
          <w:rFonts w:ascii="Times New Roman" w:hAnsi="Times New Roman" w:cs="Times New Roman"/>
          <w:sz w:val="28"/>
        </w:rPr>
        <w:t>- о необходимости приятия мер   правообладатели земельных участков сельскохозяйственного назначения   по защите сельскохозяйственных угодий от зарастания сорной растительностью и своевременному проведению сенокошения на сенокосах.</w:t>
      </w:r>
    </w:p>
    <w:p w:rsidR="00FB6A5B" w:rsidRDefault="006370C4" w:rsidP="006370C4">
      <w:pPr>
        <w:jc w:val="both"/>
        <w:rPr>
          <w:rFonts w:ascii="Times New Roman" w:hAnsi="Times New Roman" w:cs="Times New Roman"/>
          <w:sz w:val="28"/>
        </w:rPr>
      </w:pPr>
      <w:r w:rsidRPr="006370C4">
        <w:rPr>
          <w:rFonts w:ascii="Times New Roman" w:hAnsi="Times New Roman" w:cs="Times New Roman"/>
          <w:sz w:val="28"/>
        </w:rPr>
        <w:t xml:space="preserve"> </w:t>
      </w:r>
      <w:r w:rsidR="00073878">
        <w:rPr>
          <w:rFonts w:ascii="Times New Roman" w:hAnsi="Times New Roman" w:cs="Times New Roman"/>
          <w:sz w:val="28"/>
        </w:rPr>
        <w:t>-провести</w:t>
      </w:r>
      <w:r w:rsidRPr="006370C4">
        <w:rPr>
          <w:rFonts w:ascii="Times New Roman" w:hAnsi="Times New Roman" w:cs="Times New Roman"/>
          <w:sz w:val="28"/>
        </w:rPr>
        <w:t xml:space="preserve"> опахивание сельскохозяйственных угодий, примыкающих к дорогам, населенным пунктам, </w:t>
      </w:r>
      <w:proofErr w:type="spellStart"/>
      <w:r w:rsidRPr="006370C4">
        <w:rPr>
          <w:rFonts w:ascii="Times New Roman" w:hAnsi="Times New Roman" w:cs="Times New Roman"/>
          <w:sz w:val="28"/>
        </w:rPr>
        <w:t>нефте</w:t>
      </w:r>
      <w:proofErr w:type="spellEnd"/>
      <w:r w:rsidRPr="006370C4">
        <w:rPr>
          <w:rFonts w:ascii="Times New Roman" w:hAnsi="Times New Roman" w:cs="Times New Roman"/>
          <w:sz w:val="28"/>
        </w:rPr>
        <w:t>-газопроводам и лесам.</w:t>
      </w:r>
    </w:p>
    <w:p w:rsidR="00073878" w:rsidRDefault="00073878" w:rsidP="00073878">
      <w:pPr>
        <w:jc w:val="center"/>
        <w:rPr>
          <w:rFonts w:ascii="Times New Roman" w:hAnsi="Times New Roman" w:cs="Times New Roman"/>
          <w:b/>
          <w:sz w:val="28"/>
        </w:rPr>
      </w:pPr>
    </w:p>
    <w:p w:rsidR="00073878" w:rsidRPr="00073878" w:rsidRDefault="00D26944" w:rsidP="0007387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7BAB052" wp14:editId="500B2AC8">
            <wp:simplePos x="0" y="0"/>
            <wp:positionH relativeFrom="column">
              <wp:posOffset>-74295</wp:posOffset>
            </wp:positionH>
            <wp:positionV relativeFrom="paragraph">
              <wp:posOffset>57785</wp:posOffset>
            </wp:positionV>
            <wp:extent cx="5940425" cy="2336978"/>
            <wp:effectExtent l="0" t="0" r="3175" b="6350"/>
            <wp:wrapNone/>
            <wp:docPr id="3" name="Рисунок 3" descr="https://glass-production.s3.amazonaws.com/uploads/blog_images/adf424d643294f32903241675614688d.jpg?v=63649676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lass-production.s3.amazonaws.com/uploads/blog_images/adf424d643294f32903241675614688d.jpg?v=6364967626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878" w:rsidRPr="00073878">
        <w:rPr>
          <w:rFonts w:ascii="Times New Roman" w:hAnsi="Times New Roman" w:cs="Times New Roman"/>
          <w:b/>
          <w:sz w:val="28"/>
        </w:rPr>
        <w:t xml:space="preserve">ПРИ ОБНАРУЖЕНИИ ПОЖАРА ЗВОНИТЕ ПО ТЕЛЕФОНУ </w:t>
      </w:r>
      <w:r w:rsidR="00073878">
        <w:rPr>
          <w:rFonts w:ascii="Times New Roman" w:hAnsi="Times New Roman" w:cs="Times New Roman"/>
          <w:b/>
          <w:sz w:val="28"/>
        </w:rPr>
        <w:t>1</w:t>
      </w:r>
      <w:r w:rsidR="00073878" w:rsidRPr="00073878">
        <w:rPr>
          <w:rFonts w:ascii="Times New Roman" w:hAnsi="Times New Roman" w:cs="Times New Roman"/>
          <w:b/>
          <w:sz w:val="28"/>
        </w:rPr>
        <w:t>01</w:t>
      </w:r>
    </w:p>
    <w:p w:rsidR="006370C4" w:rsidRDefault="00073878" w:rsidP="00073878">
      <w:pPr>
        <w:jc w:val="both"/>
        <w:rPr>
          <w:rFonts w:ascii="Times New Roman" w:hAnsi="Times New Roman" w:cs="Times New Roman"/>
          <w:sz w:val="28"/>
        </w:rPr>
      </w:pPr>
      <w:r w:rsidRPr="00073878">
        <w:rPr>
          <w:rFonts w:ascii="Times New Roman" w:hAnsi="Times New Roman" w:cs="Times New Roman"/>
          <w:sz w:val="28"/>
        </w:rPr>
        <w:t xml:space="preserve"> «Единый телефон доверия» Главного управления МЧС России по Еврейской автономной области    8 (42622) 23-9-99</w:t>
      </w:r>
    </w:p>
    <w:p w:rsidR="00073878" w:rsidRPr="00073878" w:rsidRDefault="00073878" w:rsidP="00073878">
      <w:pPr>
        <w:spacing w:after="0"/>
        <w:jc w:val="both"/>
        <w:rPr>
          <w:rFonts w:ascii="Times New Roman" w:hAnsi="Times New Roman" w:cs="Times New Roman"/>
          <w:sz w:val="28"/>
        </w:rPr>
      </w:pPr>
      <w:r w:rsidRPr="00073878">
        <w:rPr>
          <w:rFonts w:ascii="Times New Roman" w:hAnsi="Times New Roman" w:cs="Times New Roman"/>
          <w:sz w:val="28"/>
        </w:rPr>
        <w:t>«Единый телефон доверия» ГУ МЧС России по Хабаровскому краю</w:t>
      </w:r>
    </w:p>
    <w:p w:rsidR="00073878" w:rsidRPr="00073878" w:rsidRDefault="00073878" w:rsidP="00073878">
      <w:pPr>
        <w:spacing w:after="0"/>
        <w:jc w:val="both"/>
        <w:rPr>
          <w:rFonts w:ascii="Times New Roman" w:hAnsi="Times New Roman" w:cs="Times New Roman"/>
          <w:sz w:val="28"/>
        </w:rPr>
      </w:pPr>
      <w:r w:rsidRPr="00073878">
        <w:rPr>
          <w:rFonts w:ascii="Times New Roman" w:hAnsi="Times New Roman" w:cs="Times New Roman"/>
          <w:sz w:val="28"/>
        </w:rPr>
        <w:t>8 (4212) 41-62-62</w:t>
      </w:r>
    </w:p>
    <w:p w:rsidR="00073878" w:rsidRPr="006370C4" w:rsidRDefault="00073878" w:rsidP="00073878">
      <w:pPr>
        <w:jc w:val="both"/>
        <w:rPr>
          <w:rFonts w:ascii="Times New Roman" w:hAnsi="Times New Roman" w:cs="Times New Roman"/>
          <w:sz w:val="28"/>
        </w:rPr>
      </w:pPr>
    </w:p>
    <w:sectPr w:rsidR="00073878" w:rsidRPr="00637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063"/>
    <w:rsid w:val="00073878"/>
    <w:rsid w:val="00081063"/>
    <w:rsid w:val="006370C4"/>
    <w:rsid w:val="00BB4F6A"/>
    <w:rsid w:val="00D26944"/>
    <w:rsid w:val="00FB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C6FBC"/>
  <w15:chartTrackingRefBased/>
  <w15:docId w15:val="{A9C4EE22-C80B-40F3-A0D9-5CD9EEA52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69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Шевченко</dc:creator>
  <cp:keywords/>
  <dc:description/>
  <cp:lastModifiedBy>Kodeks</cp:lastModifiedBy>
  <cp:revision>3</cp:revision>
  <cp:lastPrinted>2023-03-23T06:22:00Z</cp:lastPrinted>
  <dcterms:created xsi:type="dcterms:W3CDTF">2023-03-23T06:24:00Z</dcterms:created>
  <dcterms:modified xsi:type="dcterms:W3CDTF">2023-03-23T23:49:00Z</dcterms:modified>
</cp:coreProperties>
</file>