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7A" w:rsidRPr="006D7BF6" w:rsidRDefault="005642C8" w:rsidP="004E716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70E96" w:rsidRPr="00CE0D20">
        <w:rPr>
          <w:sz w:val="28"/>
          <w:szCs w:val="28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6.5pt" o:ole="" fillcolor="window">
            <v:imagedata r:id="rId8" o:title=""/>
          </v:shape>
          <o:OLEObject Type="Embed" ProgID="Word.Picture.8" ShapeID="_x0000_i1025" DrawAspect="Content" ObjectID="_1798872840" r:id="rId9"/>
        </w:object>
      </w:r>
      <w:r w:rsidR="004E7166">
        <w:rPr>
          <w:sz w:val="28"/>
          <w:szCs w:val="28"/>
        </w:rPr>
        <w:br w:type="textWrapping" w:clear="all"/>
      </w:r>
      <w:r w:rsidR="005A797A" w:rsidRPr="006D7BF6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Еврейской автономной области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АДМИНИСТРАЦИЯ МУНИЦИПАЛЬНОГО РАЙОНА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ПОСТАНОВЛЕНИЕ</w:t>
      </w:r>
    </w:p>
    <w:p w:rsidR="005A797A" w:rsidRPr="006D7BF6" w:rsidRDefault="005A797A" w:rsidP="005A797A">
      <w:pPr>
        <w:pStyle w:val="a3"/>
        <w:spacing w:before="0" w:beforeAutospacing="0" w:after="0"/>
        <w:rPr>
          <w:sz w:val="28"/>
          <w:szCs w:val="28"/>
        </w:rPr>
      </w:pPr>
    </w:p>
    <w:p w:rsidR="005A797A" w:rsidRPr="00277F27" w:rsidRDefault="00393679" w:rsidP="005A797A">
      <w:pPr>
        <w:pStyle w:val="a3"/>
        <w:spacing w:before="0" w:beforeAutospacing="0" w:after="0"/>
        <w:rPr>
          <w:sz w:val="28"/>
          <w:szCs w:val="28"/>
          <w:u w:val="single"/>
        </w:rPr>
      </w:pPr>
      <w:r>
        <w:rPr>
          <w:sz w:val="28"/>
          <w:szCs w:val="28"/>
        </w:rPr>
        <w:t>17.01.2025</w:t>
      </w:r>
      <w:r w:rsidR="005A797A" w:rsidRPr="00172599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  <w:t xml:space="preserve">                                </w:t>
      </w:r>
      <w:r w:rsidR="005A797A" w:rsidRPr="006D7BF6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ab/>
        <w:t xml:space="preserve">     </w:t>
      </w:r>
      <w:r w:rsidR="00105933">
        <w:rPr>
          <w:sz w:val="28"/>
          <w:szCs w:val="28"/>
        </w:rPr>
        <w:t xml:space="preserve">            </w:t>
      </w:r>
      <w:r w:rsidR="00613DC2">
        <w:rPr>
          <w:sz w:val="28"/>
          <w:szCs w:val="28"/>
        </w:rPr>
        <w:tab/>
      </w:r>
      <w:r w:rsidR="00613DC2">
        <w:rPr>
          <w:sz w:val="28"/>
          <w:szCs w:val="28"/>
        </w:rPr>
        <w:tab/>
      </w:r>
      <w:r w:rsidR="005A797A" w:rsidRPr="006D7BF6">
        <w:rPr>
          <w:sz w:val="28"/>
          <w:szCs w:val="28"/>
        </w:rPr>
        <w:t>№</w:t>
      </w:r>
      <w:r w:rsidR="00277F27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5A797A" w:rsidRPr="006D7BF6" w:rsidRDefault="005A797A" w:rsidP="005A797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D7BF6">
        <w:rPr>
          <w:sz w:val="28"/>
          <w:szCs w:val="28"/>
        </w:rPr>
        <w:t>г. Биробиджан</w:t>
      </w:r>
    </w:p>
    <w:p w:rsidR="005A797A" w:rsidRPr="006D7BF6" w:rsidRDefault="005A797A" w:rsidP="00641FBB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A797A" w:rsidRPr="006D7BF6" w:rsidRDefault="005A797A" w:rsidP="00641FBB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5A797A" w:rsidRDefault="009A1189" w:rsidP="00815A1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7BF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и поддержка малого и среднего предпринимательства в муниципальном образовании «Биробиджанский муниципальный район»</w:t>
      </w:r>
      <w:r w:rsidRPr="006D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Еврейской автономной области на 2024 – 2028</w:t>
      </w:r>
      <w:r w:rsidR="00537CE3"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годы</w:t>
      </w:r>
      <w:r w:rsidR="00E9653A">
        <w:rPr>
          <w:rFonts w:ascii="Times New Roman" w:hAnsi="Times New Roman" w:cs="Times New Roman"/>
          <w:sz w:val="28"/>
          <w:szCs w:val="28"/>
        </w:rPr>
        <w:t>»</w:t>
      </w:r>
      <w:r w:rsidRPr="006D7BF6">
        <w:rPr>
          <w:rFonts w:ascii="Times New Roman" w:hAnsi="Times New Roman" w:cs="Times New Roman"/>
          <w:sz w:val="28"/>
          <w:szCs w:val="28"/>
        </w:rPr>
        <w:t>,</w:t>
      </w:r>
      <w:r w:rsidR="00537CE3" w:rsidRPr="006D7BF6">
        <w:rPr>
          <w:rFonts w:ascii="Times New Roman" w:hAnsi="Times New Roman" w:cs="Times New Roman"/>
          <w:sz w:val="28"/>
          <w:szCs w:val="28"/>
        </w:rPr>
        <w:t xml:space="preserve"> </w:t>
      </w:r>
      <w:r w:rsidRPr="006D7BF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района от 12.10.2023 № 715</w:t>
      </w:r>
    </w:p>
    <w:bookmarkEnd w:id="0"/>
    <w:p w:rsidR="003A5E23" w:rsidRPr="006D7BF6" w:rsidRDefault="003A5E23" w:rsidP="00641FB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7CE3" w:rsidRPr="006D7BF6" w:rsidRDefault="00537CE3" w:rsidP="00641FB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89" w:rsidRPr="003B6A08" w:rsidRDefault="0066079C" w:rsidP="007A5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5A797A" w:rsidRPr="003B6A08" w:rsidRDefault="005A797A" w:rsidP="00815A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A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5A797A" w:rsidRPr="003B6A08" w:rsidRDefault="005A797A" w:rsidP="007A5872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6A08">
        <w:rPr>
          <w:rFonts w:ascii="Times New Roman" w:eastAsia="Times New Roman" w:hAnsi="Times New Roman"/>
          <w:sz w:val="28"/>
          <w:szCs w:val="28"/>
        </w:rPr>
        <w:t>Внести в м</w:t>
      </w:r>
      <w:r w:rsidRPr="003B6A08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Pr="003B6A08">
        <w:rPr>
          <w:rFonts w:ascii="Times New Roman" w:hAnsi="Times New Roman" w:cs="Times New Roman"/>
          <w:sz w:val="28"/>
          <w:szCs w:val="28"/>
        </w:rPr>
        <w:t>«</w:t>
      </w:r>
      <w:r w:rsidR="00537CE3" w:rsidRPr="003B6A08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</w:t>
      </w:r>
      <w:r w:rsidR="00537CE3" w:rsidRPr="003B6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E3" w:rsidRPr="003B6A08">
        <w:rPr>
          <w:rFonts w:ascii="Times New Roman" w:hAnsi="Times New Roman" w:cs="Times New Roman"/>
          <w:sz w:val="28"/>
          <w:szCs w:val="28"/>
        </w:rPr>
        <w:t>Еврейской автономной области на 2024 – 2028 годы</w:t>
      </w:r>
      <w:r w:rsidR="007959C2" w:rsidRPr="003B6A08">
        <w:rPr>
          <w:rFonts w:ascii="Times New Roman" w:hAnsi="Times New Roman" w:cs="Times New Roman"/>
          <w:sz w:val="28"/>
          <w:szCs w:val="28"/>
        </w:rPr>
        <w:t>»</w:t>
      </w:r>
      <w:r w:rsidR="00537CE3" w:rsidRPr="003B6A0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района от 12.10.2023 № 715 «Об утверждении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</w:t>
      </w:r>
      <w:r w:rsidR="00537CE3" w:rsidRPr="003B6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E3" w:rsidRPr="003B6A08">
        <w:rPr>
          <w:rFonts w:ascii="Times New Roman" w:hAnsi="Times New Roman" w:cs="Times New Roman"/>
          <w:sz w:val="28"/>
          <w:szCs w:val="28"/>
        </w:rPr>
        <w:t>Еврейской автономной области на 2024 – 2028 годы</w:t>
      </w:r>
      <w:r w:rsidRPr="003B6A08">
        <w:rPr>
          <w:rFonts w:ascii="Times New Roman" w:hAnsi="Times New Roman" w:cs="Times New Roman"/>
          <w:sz w:val="28"/>
          <w:szCs w:val="28"/>
        </w:rPr>
        <w:t xml:space="preserve">», следующие изменения: </w:t>
      </w:r>
    </w:p>
    <w:p w:rsidR="00194B23" w:rsidRPr="003B6A08" w:rsidRDefault="005A797A" w:rsidP="007A587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6A08">
        <w:rPr>
          <w:rFonts w:ascii="Times New Roman" w:eastAsia="Times New Roman" w:hAnsi="Times New Roman"/>
          <w:sz w:val="28"/>
          <w:szCs w:val="28"/>
        </w:rPr>
        <w:t>1.1. В разделе 1 «Паспорт муниципальной программы</w:t>
      </w:r>
      <w:r w:rsidR="0066079C" w:rsidRPr="003B6A08">
        <w:rPr>
          <w:rFonts w:ascii="Times New Roman" w:eastAsia="Times New Roman" w:hAnsi="Times New Roman"/>
          <w:sz w:val="28"/>
          <w:szCs w:val="28"/>
        </w:rPr>
        <w:t>»</w:t>
      </w:r>
      <w:r w:rsidR="00370E96" w:rsidRPr="003B6A08">
        <w:rPr>
          <w:rFonts w:ascii="Times New Roman" w:eastAsia="Times New Roman" w:hAnsi="Times New Roman"/>
          <w:sz w:val="28"/>
          <w:szCs w:val="28"/>
        </w:rPr>
        <w:t>:</w:t>
      </w:r>
      <w:r w:rsidRPr="003B6A0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94B23" w:rsidRPr="003B6A08" w:rsidRDefault="00194B23" w:rsidP="007A587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6A08">
        <w:rPr>
          <w:rFonts w:ascii="Times New Roman" w:eastAsia="Times New Roman" w:hAnsi="Times New Roman"/>
          <w:sz w:val="28"/>
          <w:szCs w:val="28"/>
        </w:rPr>
        <w:t xml:space="preserve">1.1.1. </w:t>
      </w:r>
      <w:r w:rsidR="00370E96" w:rsidRPr="003B6A08">
        <w:rPr>
          <w:rFonts w:ascii="Times New Roman" w:eastAsia="Times New Roman" w:hAnsi="Times New Roman"/>
          <w:sz w:val="28"/>
          <w:szCs w:val="28"/>
        </w:rPr>
        <w:t xml:space="preserve">Строку </w:t>
      </w:r>
      <w:r w:rsidRPr="003B6A08">
        <w:rPr>
          <w:rFonts w:ascii="Times New Roman" w:eastAsia="Times New Roman" w:hAnsi="Times New Roman"/>
          <w:sz w:val="28"/>
          <w:szCs w:val="28"/>
        </w:rPr>
        <w:t>«Участники муниципальной программы»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6A08" w:rsidRPr="003B6A08" w:rsidTr="001C1E2D">
        <w:tc>
          <w:tcPr>
            <w:tcW w:w="3964" w:type="dxa"/>
          </w:tcPr>
          <w:p w:rsidR="00194B23" w:rsidRPr="003B6A08" w:rsidRDefault="0066079C" w:rsidP="007A587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B6A08">
              <w:rPr>
                <w:rFonts w:ascii="Times New Roman" w:eastAsia="Times New Roman" w:hAnsi="Times New Roman"/>
                <w:sz w:val="23"/>
                <w:szCs w:val="23"/>
              </w:rPr>
              <w:t>«</w:t>
            </w:r>
            <w:r w:rsidR="00194B23" w:rsidRPr="003B6A08">
              <w:rPr>
                <w:rFonts w:ascii="Times New Roman" w:eastAsia="Times New Roman" w:hAnsi="Times New Roman"/>
                <w:sz w:val="23"/>
                <w:szCs w:val="23"/>
              </w:rPr>
              <w:t>Участники муниципальной программы</w:t>
            </w:r>
          </w:p>
        </w:tc>
        <w:tc>
          <w:tcPr>
            <w:tcW w:w="5381" w:type="dxa"/>
          </w:tcPr>
          <w:p w:rsidR="00194B23" w:rsidRPr="003B6A08" w:rsidRDefault="00194B23" w:rsidP="007A587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B6A08">
              <w:rPr>
                <w:rFonts w:ascii="Times New Roman" w:eastAsia="Times New Roman" w:hAnsi="Times New Roman"/>
                <w:sz w:val="23"/>
                <w:szCs w:val="23"/>
              </w:rPr>
              <w:t xml:space="preserve">Главы сельских поселений, субъекты малого и среднего предпринимательства, </w:t>
            </w:r>
            <w:r w:rsidR="0066079C" w:rsidRPr="003B6A08">
              <w:rPr>
                <w:rFonts w:ascii="Times New Roman" w:eastAsia="Times New Roman" w:hAnsi="Times New Roman"/>
                <w:sz w:val="23"/>
                <w:szCs w:val="23"/>
              </w:rPr>
              <w:t>ф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изические лица, не являющиеся индивидуальными предпринимателями и применяющие специальный налоговый режим «</w:t>
            </w:r>
            <w:hyperlink r:id="rId10" w:anchor="/document/72113648/entry/0" w:history="1">
              <w:r w:rsidRPr="003B6A08">
                <w:rPr>
                  <w:rStyle w:val="ac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Налог на профессиональный доход</w:t>
              </w:r>
            </w:hyperlink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» (далее - физические лица, применяющие специальный налоговый режим)</w:t>
            </w:r>
            <w:r w:rsidR="00543D47" w:rsidRPr="003B6A08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</w:tr>
    </w:tbl>
    <w:p w:rsidR="00194B23" w:rsidRPr="003B6A08" w:rsidRDefault="00831838" w:rsidP="007A587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6A08">
        <w:rPr>
          <w:rFonts w:ascii="Times New Roman" w:eastAsia="Times New Roman" w:hAnsi="Times New Roman"/>
          <w:sz w:val="28"/>
          <w:szCs w:val="28"/>
        </w:rPr>
        <w:t>1.1.2.</w:t>
      </w:r>
      <w:r w:rsidR="00370E96" w:rsidRPr="003B6A08">
        <w:rPr>
          <w:rFonts w:ascii="Times New Roman" w:eastAsia="Times New Roman" w:hAnsi="Times New Roman"/>
          <w:sz w:val="28"/>
          <w:szCs w:val="28"/>
        </w:rPr>
        <w:t xml:space="preserve"> Строку</w:t>
      </w:r>
      <w:r w:rsidRPr="003B6A08">
        <w:rPr>
          <w:rFonts w:ascii="Times New Roman" w:eastAsia="Times New Roman" w:hAnsi="Times New Roman"/>
          <w:sz w:val="28"/>
          <w:szCs w:val="28"/>
        </w:rPr>
        <w:t xml:space="preserve"> «Задачи муниципальной программы»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6A08" w:rsidRPr="003B6A08" w:rsidTr="001C1E2D">
        <w:tc>
          <w:tcPr>
            <w:tcW w:w="3964" w:type="dxa"/>
          </w:tcPr>
          <w:p w:rsidR="00831838" w:rsidRPr="003B6A08" w:rsidRDefault="0066079C" w:rsidP="007A587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B6A08">
              <w:rPr>
                <w:rFonts w:ascii="Times New Roman" w:eastAsia="Times New Roman" w:hAnsi="Times New Roman"/>
                <w:sz w:val="23"/>
                <w:szCs w:val="23"/>
              </w:rPr>
              <w:t>«</w:t>
            </w:r>
            <w:r w:rsidR="00831838" w:rsidRPr="003B6A08">
              <w:rPr>
                <w:rFonts w:ascii="Times New Roman" w:eastAsia="Times New Roman" w:hAnsi="Times New Roman"/>
                <w:sz w:val="23"/>
                <w:szCs w:val="23"/>
              </w:rPr>
              <w:t>Задачи муниципальной программы</w:t>
            </w:r>
          </w:p>
        </w:tc>
        <w:tc>
          <w:tcPr>
            <w:tcW w:w="5381" w:type="dxa"/>
          </w:tcPr>
          <w:p w:rsidR="00831838" w:rsidRPr="003B6A08" w:rsidRDefault="00831838" w:rsidP="007A587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eastAsia="Times New Roman" w:hAnsi="Times New Roman"/>
                <w:sz w:val="23"/>
                <w:szCs w:val="23"/>
              </w:rPr>
              <w:t xml:space="preserve">Обеспечение доступности консультационной, имущественной, информационной поддержки субъектов малого и среднего предпринимательства, 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физических лиц, применяющих специальный налоговый режим</w:t>
            </w:r>
            <w:r w:rsidR="009502E0" w:rsidRPr="003B6A0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502E0" w:rsidRPr="003B6A08" w:rsidRDefault="009502E0" w:rsidP="007A587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Создание условий для развития малого и среднего предпринимательства, физических лиц, применяющих специальный налоговый режим на основе механизмов его поддержки</w:t>
            </w:r>
            <w:r w:rsidR="00543D47" w:rsidRPr="003B6A08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</w:tr>
    </w:tbl>
    <w:p w:rsidR="001C1E2D" w:rsidRPr="003B6A08" w:rsidRDefault="00194B23" w:rsidP="001C1E2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6A08">
        <w:rPr>
          <w:rFonts w:ascii="Times New Roman" w:eastAsia="Times New Roman" w:hAnsi="Times New Roman"/>
          <w:sz w:val="28"/>
          <w:szCs w:val="28"/>
        </w:rPr>
        <w:lastRenderedPageBreak/>
        <w:t>1.1.</w:t>
      </w:r>
      <w:r w:rsidR="00831838" w:rsidRPr="003B6A08">
        <w:rPr>
          <w:rFonts w:ascii="Times New Roman" w:eastAsia="Times New Roman" w:hAnsi="Times New Roman"/>
          <w:sz w:val="28"/>
          <w:szCs w:val="28"/>
        </w:rPr>
        <w:t>3.</w:t>
      </w:r>
      <w:r w:rsidRPr="003B6A08">
        <w:rPr>
          <w:rFonts w:ascii="Times New Roman" w:eastAsia="Times New Roman" w:hAnsi="Times New Roman"/>
          <w:sz w:val="28"/>
          <w:szCs w:val="28"/>
        </w:rPr>
        <w:t xml:space="preserve"> </w:t>
      </w:r>
      <w:r w:rsidR="00370E96" w:rsidRPr="003B6A08">
        <w:rPr>
          <w:rFonts w:ascii="Times New Roman" w:eastAsia="Times New Roman" w:hAnsi="Times New Roman"/>
          <w:sz w:val="28"/>
          <w:szCs w:val="28"/>
        </w:rPr>
        <w:t xml:space="preserve">Строку </w:t>
      </w:r>
      <w:r w:rsidR="005A797A" w:rsidRPr="003B6A08">
        <w:rPr>
          <w:rFonts w:ascii="Times New Roman" w:eastAsia="Times New Roman" w:hAnsi="Times New Roman"/>
          <w:sz w:val="28"/>
          <w:szCs w:val="28"/>
        </w:rPr>
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</w:t>
      </w:r>
      <w:r w:rsidR="00831838" w:rsidRPr="003B6A08">
        <w:rPr>
          <w:rFonts w:ascii="Times New Roman" w:eastAsia="Times New Roman" w:hAnsi="Times New Roman"/>
          <w:sz w:val="28"/>
          <w:szCs w:val="28"/>
        </w:rPr>
        <w:t>едакции:</w:t>
      </w:r>
    </w:p>
    <w:tbl>
      <w:tblPr>
        <w:tblpPr w:leftFromText="180" w:rightFromText="180" w:bottomFromText="16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5528"/>
      </w:tblGrid>
      <w:tr w:rsidR="003B6A08" w:rsidRPr="003B6A08" w:rsidTr="00806F6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Pr="003B6A08" w:rsidRDefault="00923EAB" w:rsidP="0053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537CE3" w:rsidRPr="003B6A08">
              <w:rPr>
                <w:rFonts w:ascii="Times New Roman" w:hAnsi="Times New Roman" w:cs="Times New Roman"/>
                <w:sz w:val="23"/>
                <w:szCs w:val="23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внебюджетные средства на реализацию целей муниципальной программы, в том числе по годам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Pr="003B6A08" w:rsidRDefault="00537CE3" w:rsidP="00E93A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 xml:space="preserve">Всего по </w:t>
            </w:r>
            <w:r w:rsidR="005512E6" w:rsidRPr="003B6A0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рограмме –</w:t>
            </w:r>
            <w:r w:rsidR="004B48A6" w:rsidRPr="003B6A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13DC2" w:rsidRPr="003B6A08">
              <w:rPr>
                <w:rFonts w:ascii="Times New Roman" w:hAnsi="Times New Roman" w:cs="Times New Roman"/>
                <w:sz w:val="23"/>
                <w:szCs w:val="23"/>
              </w:rPr>
              <w:t>48,2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0 тыс. рублей, в том числе:</w:t>
            </w:r>
          </w:p>
          <w:p w:rsidR="00537CE3" w:rsidRPr="003B6A08" w:rsidRDefault="00537CE3" w:rsidP="00E93A7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бюджет </w:t>
            </w:r>
            <w:r w:rsidR="00613DC2" w:rsidRPr="003B6A08">
              <w:rPr>
                <w:rFonts w:ascii="Times New Roman" w:hAnsi="Times New Roman" w:cs="Times New Roman"/>
                <w:sz w:val="23"/>
                <w:szCs w:val="23"/>
              </w:rPr>
              <w:t>248,2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0 тыс. рублей; в том числе по годам:</w:t>
            </w:r>
          </w:p>
          <w:p w:rsidR="00537CE3" w:rsidRPr="003B6A08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 xml:space="preserve">- 2024 год – </w:t>
            </w:r>
            <w:r w:rsidR="004B48A6" w:rsidRPr="003B6A0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0 тыс. рублей:</w:t>
            </w:r>
          </w:p>
          <w:p w:rsidR="00537CE3" w:rsidRPr="003B6A08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 xml:space="preserve">- 2025 год – </w:t>
            </w:r>
            <w:r w:rsidR="00613DC2" w:rsidRPr="003B6A08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,00 тыс. рублей;</w:t>
            </w:r>
          </w:p>
          <w:p w:rsidR="00537CE3" w:rsidRPr="003B6A08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 xml:space="preserve">- 2026 год – </w:t>
            </w:r>
            <w:r w:rsidR="00613DC2" w:rsidRPr="003B6A08">
              <w:rPr>
                <w:rFonts w:ascii="Times New Roman" w:hAnsi="Times New Roman" w:cs="Times New Roman"/>
                <w:sz w:val="23"/>
                <w:szCs w:val="23"/>
              </w:rPr>
              <w:t>23,2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0 тыс. рублей;</w:t>
            </w:r>
          </w:p>
          <w:p w:rsidR="00537CE3" w:rsidRPr="003B6A08" w:rsidRDefault="00537CE3" w:rsidP="00537CE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 xml:space="preserve">- 2027 год – </w:t>
            </w:r>
            <w:r w:rsidR="00613DC2" w:rsidRPr="003B6A08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,00 тыс. рублей;</w:t>
            </w:r>
          </w:p>
          <w:p w:rsidR="00537CE3" w:rsidRPr="003B6A08" w:rsidRDefault="00537CE3" w:rsidP="00923EA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B6A08">
              <w:rPr>
                <w:rFonts w:ascii="Times New Roman" w:hAnsi="Times New Roman" w:cs="Times New Roman"/>
                <w:sz w:val="23"/>
                <w:szCs w:val="23"/>
              </w:rPr>
              <w:t>- 2028 год – 65,00 тыс. рублей</w:t>
            </w:r>
            <w:r w:rsidR="00923EAB" w:rsidRPr="003B6A08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</w:tr>
    </w:tbl>
    <w:p w:rsidR="009502E0" w:rsidRPr="003B6A08" w:rsidRDefault="009502E0" w:rsidP="009502E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 xml:space="preserve">1.2. Раздел 3 «Приоритеты муниципальной политики в сфере реализации муниципальной программы, цели и задачи муниципальной программы» </w:t>
      </w:r>
      <w:r w:rsidRPr="003B6A08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9502E0" w:rsidRPr="003B6A08" w:rsidRDefault="009502E0" w:rsidP="00E4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«3. Приоритеты муниципальной политики в сфере реализации муниципальной программы, цели и задачи муниципальной программы</w:t>
      </w:r>
    </w:p>
    <w:p w:rsidR="009502E0" w:rsidRPr="003B6A08" w:rsidRDefault="009502E0" w:rsidP="009502E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благоприятных условий для развития малого и среднего предпринимательства, физических лиц, применяющих специальный налоговый режим на территории муниципального образования «Биробиджанский муниципальный район».</w:t>
      </w:r>
    </w:p>
    <w:p w:rsidR="009502E0" w:rsidRPr="003B6A08" w:rsidRDefault="009502E0" w:rsidP="009502E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Для достижения поставленной цели должны быть решены следующие задачи:</w:t>
      </w:r>
    </w:p>
    <w:p w:rsidR="009502E0" w:rsidRPr="003B6A08" w:rsidRDefault="009502E0" w:rsidP="009502E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-</w:t>
      </w:r>
      <w:r w:rsidR="00370E96" w:rsidRPr="003B6A08">
        <w:rPr>
          <w:rFonts w:ascii="Times New Roman" w:hAnsi="Times New Roman" w:cs="Times New Roman"/>
          <w:sz w:val="28"/>
          <w:szCs w:val="28"/>
        </w:rPr>
        <w:t xml:space="preserve"> </w:t>
      </w:r>
      <w:r w:rsidRPr="003B6A08">
        <w:rPr>
          <w:rFonts w:ascii="Times New Roman" w:hAnsi="Times New Roman" w:cs="Times New Roman"/>
          <w:sz w:val="28"/>
          <w:szCs w:val="28"/>
        </w:rPr>
        <w:t>обеспечение доступности консультационной, имущественной, информационной поддержки субъектов малого и среднего предпринимательства</w:t>
      </w:r>
      <w:r w:rsidR="00370E96" w:rsidRPr="003B6A08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режим;</w:t>
      </w:r>
    </w:p>
    <w:p w:rsidR="00370E96" w:rsidRPr="003B6A08" w:rsidRDefault="00370E96" w:rsidP="008A19D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предпринимательства, физических лиц, применяющих специальный налоговый режим на основе его поддержки.».</w:t>
      </w:r>
    </w:p>
    <w:p w:rsidR="001A431F" w:rsidRPr="003B6A08" w:rsidRDefault="005A797A" w:rsidP="00E4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1.</w:t>
      </w:r>
      <w:r w:rsidR="0009242E" w:rsidRPr="003B6A08">
        <w:rPr>
          <w:rFonts w:ascii="Times New Roman" w:hAnsi="Times New Roman" w:cs="Times New Roman"/>
          <w:sz w:val="28"/>
          <w:szCs w:val="28"/>
        </w:rPr>
        <w:t>3</w:t>
      </w:r>
      <w:r w:rsidRPr="003B6A08">
        <w:rPr>
          <w:rFonts w:ascii="Times New Roman" w:hAnsi="Times New Roman" w:cs="Times New Roman"/>
          <w:sz w:val="28"/>
          <w:szCs w:val="28"/>
        </w:rPr>
        <w:t>.</w:t>
      </w:r>
      <w:r w:rsidR="001A431F" w:rsidRPr="003B6A08">
        <w:rPr>
          <w:rFonts w:ascii="Times New Roman" w:hAnsi="Times New Roman" w:cs="Times New Roman"/>
          <w:sz w:val="28"/>
          <w:szCs w:val="28"/>
        </w:rPr>
        <w:t xml:space="preserve"> </w:t>
      </w:r>
      <w:r w:rsidR="00D92798">
        <w:rPr>
          <w:rFonts w:ascii="Times New Roman" w:hAnsi="Times New Roman" w:cs="Times New Roman"/>
          <w:sz w:val="28"/>
          <w:szCs w:val="28"/>
        </w:rPr>
        <w:t>Р</w:t>
      </w:r>
      <w:r w:rsidRPr="003B6A08">
        <w:rPr>
          <w:rFonts w:ascii="Times New Roman" w:hAnsi="Times New Roman" w:cs="Times New Roman"/>
          <w:sz w:val="28"/>
          <w:szCs w:val="28"/>
        </w:rPr>
        <w:t>аздел 10 «Ресурсное обеспечение реализации муниципальной программы</w:t>
      </w:r>
      <w:r w:rsidR="0080664B">
        <w:rPr>
          <w:rFonts w:ascii="Times New Roman" w:hAnsi="Times New Roman" w:cs="Times New Roman"/>
          <w:sz w:val="28"/>
          <w:szCs w:val="28"/>
        </w:rPr>
        <w:t>»</w:t>
      </w:r>
      <w:r w:rsidR="00C1664F">
        <w:rPr>
          <w:rFonts w:ascii="Times New Roman" w:hAnsi="Times New Roman" w:cs="Times New Roman"/>
          <w:sz w:val="28"/>
          <w:szCs w:val="28"/>
        </w:rPr>
        <w:t xml:space="preserve"> </w:t>
      </w:r>
      <w:r w:rsidR="00C1664F" w:rsidRPr="003B6A0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1664F">
        <w:rPr>
          <w:rFonts w:ascii="Times New Roman" w:hAnsi="Times New Roman" w:cs="Times New Roman"/>
          <w:sz w:val="28"/>
          <w:szCs w:val="28"/>
        </w:rPr>
        <w:t>:</w:t>
      </w:r>
    </w:p>
    <w:p w:rsidR="001A431F" w:rsidRPr="003B6A08" w:rsidRDefault="001A431F" w:rsidP="001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4B48A6" w:rsidRPr="003B6A08">
        <w:rPr>
          <w:rFonts w:ascii="Times New Roman" w:hAnsi="Times New Roman" w:cs="Times New Roman"/>
          <w:sz w:val="28"/>
          <w:szCs w:val="28"/>
        </w:rPr>
        <w:t>2</w:t>
      </w:r>
      <w:r w:rsidR="0009242E" w:rsidRPr="003B6A08">
        <w:rPr>
          <w:rFonts w:ascii="Times New Roman" w:hAnsi="Times New Roman" w:cs="Times New Roman"/>
          <w:sz w:val="28"/>
          <w:szCs w:val="28"/>
        </w:rPr>
        <w:t>48</w:t>
      </w:r>
      <w:r w:rsidR="004B48A6" w:rsidRPr="003B6A08">
        <w:rPr>
          <w:rFonts w:ascii="Times New Roman" w:hAnsi="Times New Roman" w:cs="Times New Roman"/>
          <w:sz w:val="28"/>
          <w:szCs w:val="28"/>
        </w:rPr>
        <w:t>,</w:t>
      </w:r>
      <w:r w:rsidR="0009242E" w:rsidRPr="003B6A08">
        <w:rPr>
          <w:rFonts w:ascii="Times New Roman" w:hAnsi="Times New Roman" w:cs="Times New Roman"/>
          <w:sz w:val="28"/>
          <w:szCs w:val="28"/>
        </w:rPr>
        <w:t>2</w:t>
      </w:r>
      <w:r w:rsidR="004B48A6" w:rsidRPr="003B6A08">
        <w:rPr>
          <w:rFonts w:ascii="Times New Roman" w:hAnsi="Times New Roman" w:cs="Times New Roman"/>
          <w:sz w:val="28"/>
          <w:szCs w:val="28"/>
        </w:rPr>
        <w:t>0</w:t>
      </w:r>
      <w:r w:rsidRPr="003B6A0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31F" w:rsidRPr="003B6A08" w:rsidRDefault="001A431F" w:rsidP="001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4B48A6" w:rsidRPr="003B6A08">
        <w:rPr>
          <w:rFonts w:ascii="Times New Roman" w:hAnsi="Times New Roman" w:cs="Times New Roman"/>
          <w:sz w:val="28"/>
          <w:szCs w:val="28"/>
        </w:rPr>
        <w:t>2</w:t>
      </w:r>
      <w:r w:rsidR="0095168C" w:rsidRPr="003B6A08">
        <w:rPr>
          <w:rFonts w:ascii="Times New Roman" w:hAnsi="Times New Roman" w:cs="Times New Roman"/>
          <w:sz w:val="28"/>
          <w:szCs w:val="28"/>
        </w:rPr>
        <w:t>48</w:t>
      </w:r>
      <w:r w:rsidR="004B48A6" w:rsidRPr="003B6A08">
        <w:rPr>
          <w:rFonts w:ascii="Times New Roman" w:hAnsi="Times New Roman" w:cs="Times New Roman"/>
          <w:sz w:val="28"/>
          <w:szCs w:val="28"/>
        </w:rPr>
        <w:t>,</w:t>
      </w:r>
      <w:r w:rsidR="0095168C" w:rsidRPr="003B6A08">
        <w:rPr>
          <w:rFonts w:ascii="Times New Roman" w:hAnsi="Times New Roman" w:cs="Times New Roman"/>
          <w:sz w:val="28"/>
          <w:szCs w:val="28"/>
        </w:rPr>
        <w:t>2</w:t>
      </w:r>
      <w:r w:rsidR="004B48A6" w:rsidRPr="003B6A08">
        <w:rPr>
          <w:rFonts w:ascii="Times New Roman" w:hAnsi="Times New Roman" w:cs="Times New Roman"/>
          <w:sz w:val="28"/>
          <w:szCs w:val="28"/>
        </w:rPr>
        <w:t>0</w:t>
      </w:r>
      <w:r w:rsidRPr="003B6A08">
        <w:rPr>
          <w:rFonts w:ascii="Times New Roman" w:hAnsi="Times New Roman" w:cs="Times New Roman"/>
          <w:sz w:val="28"/>
          <w:szCs w:val="28"/>
        </w:rPr>
        <w:t xml:space="preserve"> тыс. рублей, по годам реализации муниципальной программы:</w:t>
      </w:r>
    </w:p>
    <w:p w:rsidR="00E1704E" w:rsidRPr="003B6A08" w:rsidRDefault="001A431F" w:rsidP="001A43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 xml:space="preserve">- 2024 год – </w:t>
      </w:r>
      <w:r w:rsidR="004B48A6" w:rsidRPr="003B6A08">
        <w:rPr>
          <w:rFonts w:ascii="Times New Roman" w:hAnsi="Times New Roman" w:cs="Times New Roman"/>
          <w:sz w:val="28"/>
          <w:szCs w:val="28"/>
        </w:rPr>
        <w:t>100</w:t>
      </w:r>
      <w:r w:rsidRPr="003B6A08">
        <w:rPr>
          <w:rFonts w:ascii="Times New Roman" w:hAnsi="Times New Roman" w:cs="Times New Roman"/>
          <w:sz w:val="28"/>
          <w:szCs w:val="28"/>
        </w:rPr>
        <w:t>,</w:t>
      </w:r>
      <w:r w:rsidR="004B48A6" w:rsidRPr="003B6A08">
        <w:rPr>
          <w:rFonts w:ascii="Times New Roman" w:hAnsi="Times New Roman" w:cs="Times New Roman"/>
          <w:sz w:val="28"/>
          <w:szCs w:val="28"/>
        </w:rPr>
        <w:t>0</w:t>
      </w:r>
      <w:r w:rsidR="00E1704E" w:rsidRPr="003B6A08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815A1A" w:rsidRPr="003B6A08" w:rsidRDefault="00815A1A" w:rsidP="00815A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 xml:space="preserve">- 2025 год – </w:t>
      </w:r>
      <w:r w:rsidR="0095168C" w:rsidRPr="003B6A08">
        <w:rPr>
          <w:rFonts w:ascii="Times New Roman" w:hAnsi="Times New Roman" w:cs="Times New Roman"/>
          <w:sz w:val="28"/>
          <w:szCs w:val="28"/>
        </w:rPr>
        <w:t>30</w:t>
      </w:r>
      <w:r w:rsidRPr="003B6A08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95168C" w:rsidRPr="003B6A08" w:rsidRDefault="00E1704E" w:rsidP="001A43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 xml:space="preserve">- 2026 год – </w:t>
      </w:r>
      <w:r w:rsidR="0095168C" w:rsidRPr="003B6A08">
        <w:rPr>
          <w:rFonts w:ascii="Times New Roman" w:hAnsi="Times New Roman" w:cs="Times New Roman"/>
          <w:sz w:val="28"/>
          <w:szCs w:val="28"/>
        </w:rPr>
        <w:t>23,20</w:t>
      </w:r>
      <w:r w:rsidRPr="003B6A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431F" w:rsidRPr="003B6A08">
        <w:rPr>
          <w:rFonts w:ascii="Times New Roman" w:hAnsi="Times New Roman" w:cs="Times New Roman"/>
          <w:sz w:val="28"/>
          <w:szCs w:val="28"/>
        </w:rPr>
        <w:t>;</w:t>
      </w:r>
    </w:p>
    <w:p w:rsidR="0095168C" w:rsidRPr="003B6A08" w:rsidRDefault="0095168C" w:rsidP="0095168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- 2027 год – 30,00 тыс. рублей;</w:t>
      </w:r>
    </w:p>
    <w:p w:rsidR="001A431F" w:rsidRPr="003B6A08" w:rsidRDefault="0095168C" w:rsidP="001A43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- 2028 год – 65,00 тыс. рублей</w:t>
      </w:r>
      <w:r w:rsidR="00E4237B" w:rsidRPr="003B6A08">
        <w:rPr>
          <w:rFonts w:ascii="Times New Roman" w:hAnsi="Times New Roman" w:cs="Times New Roman"/>
          <w:sz w:val="28"/>
          <w:szCs w:val="28"/>
        </w:rPr>
        <w:t>»</w:t>
      </w:r>
      <w:r w:rsidR="003B6A08" w:rsidRPr="003B6A08">
        <w:rPr>
          <w:rFonts w:ascii="Times New Roman" w:hAnsi="Times New Roman" w:cs="Times New Roman"/>
          <w:sz w:val="28"/>
          <w:szCs w:val="28"/>
        </w:rPr>
        <w:t>.</w:t>
      </w:r>
    </w:p>
    <w:p w:rsidR="00EF0BB3" w:rsidRDefault="00BD3458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Ресурсное обеспечение </w:t>
      </w:r>
      <w:r w:rsidR="006061DA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средств местного бюджета отражено в таблице 4.</w:t>
      </w:r>
    </w:p>
    <w:p w:rsidR="007C4520" w:rsidRDefault="00886650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945B77">
        <w:rPr>
          <w:rFonts w:ascii="Times New Roman" w:hAnsi="Times New Roman" w:cs="Times New Roman"/>
          <w:sz w:val="28"/>
          <w:szCs w:val="28"/>
        </w:rPr>
        <w:t>ресурсном</w:t>
      </w:r>
      <w:r>
        <w:rPr>
          <w:rFonts w:ascii="Times New Roman" w:hAnsi="Times New Roman" w:cs="Times New Roman"/>
          <w:sz w:val="28"/>
          <w:szCs w:val="28"/>
        </w:rPr>
        <w:t xml:space="preserve">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2024-2028 годы</w:t>
      </w:r>
      <w:r w:rsidR="00BF0987">
        <w:rPr>
          <w:rFonts w:ascii="Times New Roman" w:hAnsi="Times New Roman" w:cs="Times New Roman"/>
          <w:sz w:val="28"/>
          <w:szCs w:val="28"/>
        </w:rPr>
        <w:t xml:space="preserve"> отражена</w:t>
      </w:r>
      <w:r w:rsidR="004F7AE3">
        <w:rPr>
          <w:rFonts w:ascii="Times New Roman" w:hAnsi="Times New Roman" w:cs="Times New Roman"/>
          <w:sz w:val="28"/>
          <w:szCs w:val="28"/>
        </w:rPr>
        <w:t xml:space="preserve"> в таблице 5.</w:t>
      </w:r>
    </w:p>
    <w:p w:rsidR="004F7AE3" w:rsidRDefault="002571BA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 муниципального образования «Биробиджанский муниципальный район» по направлениям</w:t>
      </w:r>
      <w:r w:rsidR="00B96967">
        <w:rPr>
          <w:rFonts w:ascii="Times New Roman" w:hAnsi="Times New Roman" w:cs="Times New Roman"/>
          <w:sz w:val="28"/>
          <w:szCs w:val="28"/>
        </w:rPr>
        <w:t xml:space="preserve"> расходов «Развитие и поддержка малого и среднего предпринимательства в муниципальном образовании «Биробиджанский муниципальный район»</w:t>
      </w:r>
      <w:r w:rsidR="00945B7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2024-2028 годы» отражена в таблице 6.</w:t>
      </w:r>
    </w:p>
    <w:p w:rsidR="007C4520" w:rsidRPr="003B6A08" w:rsidRDefault="007C4520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4520" w:rsidRPr="003B6A08" w:rsidSect="00D84FFB">
          <w:headerReference w:type="default" r:id="rId11"/>
          <w:headerReference w:type="first" r:id="rId12"/>
          <w:pgSz w:w="11907" w:h="16840" w:code="9"/>
          <w:pgMar w:top="709" w:right="851" w:bottom="851" w:left="1701" w:header="284" w:footer="720" w:gutter="0"/>
          <w:cols w:space="708"/>
          <w:titlePg/>
          <w:docGrid w:linePitch="299"/>
        </w:sectPr>
      </w:pPr>
    </w:p>
    <w:p w:rsidR="00EF0BB3" w:rsidRPr="003B6A08" w:rsidRDefault="00EF0BB3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B6A08">
        <w:rPr>
          <w:rFonts w:ascii="Times New Roman" w:hAnsi="Times New Roman" w:cs="Times New Roman"/>
          <w:sz w:val="27"/>
          <w:szCs w:val="27"/>
        </w:rPr>
        <w:lastRenderedPageBreak/>
        <w:t>Таблица 4</w:t>
      </w:r>
    </w:p>
    <w:p w:rsidR="00EF0BB3" w:rsidRPr="003B6A08" w:rsidRDefault="00EF0BB3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F0BB3" w:rsidRPr="003B6A08" w:rsidRDefault="00EF0BB3" w:rsidP="00EF0BB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65"/>
      <w:bookmarkEnd w:id="1"/>
      <w:r w:rsidRPr="003B6A08">
        <w:rPr>
          <w:rFonts w:ascii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2024 – 2028 годы» за счет средств местного бюджета</w:t>
      </w:r>
    </w:p>
    <w:p w:rsidR="00EF0BB3" w:rsidRPr="003B6A08" w:rsidRDefault="00EF0BB3" w:rsidP="00EF0B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2126"/>
        <w:gridCol w:w="709"/>
        <w:gridCol w:w="709"/>
        <w:gridCol w:w="1275"/>
        <w:gridCol w:w="851"/>
        <w:gridCol w:w="850"/>
        <w:gridCol w:w="851"/>
        <w:gridCol w:w="850"/>
        <w:gridCol w:w="851"/>
        <w:gridCol w:w="992"/>
      </w:tblGrid>
      <w:tr w:rsidR="003B6A08" w:rsidRPr="003B6A08" w:rsidTr="00D03B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Наименование муниципальной программы,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BB3" w:rsidRPr="003B6A08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Расходы (тыс. рублей), годы</w:t>
            </w:r>
          </w:p>
        </w:tc>
      </w:tr>
      <w:tr w:rsidR="003B6A08" w:rsidRPr="003B6A08" w:rsidTr="00D03B8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3B6A08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3B6A08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3" w:rsidRPr="003B6A08" w:rsidRDefault="00EF0BB3" w:rsidP="00EF0B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Рз 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2028</w:t>
            </w:r>
          </w:p>
        </w:tc>
      </w:tr>
      <w:tr w:rsidR="003B6A08" w:rsidRPr="003B6A08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3B6A08" w:rsidRDefault="00EF0BB3" w:rsidP="00EF0B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3B6A08" w:rsidRDefault="00EF0BB3" w:rsidP="00EF0B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EF0B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3B6A08" w:rsidRPr="003B6A08" w:rsidTr="00D03B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41" w:rsidRPr="003B6A08" w:rsidRDefault="00615341" w:rsidP="0061534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 xml:space="preserve">Развитие и поддержка малого и среднего предпринимательства </w:t>
            </w:r>
            <w:r w:rsidR="00722FF9" w:rsidRPr="003B6A08">
              <w:rPr>
                <w:rFonts w:ascii="Times New Roman" w:hAnsi="Times New Roman" w:cs="Times New Roman"/>
                <w:szCs w:val="20"/>
              </w:rPr>
              <w:t>в муниципальном</w:t>
            </w:r>
            <w:r w:rsidRPr="003B6A08">
              <w:rPr>
                <w:rFonts w:ascii="Times New Roman" w:hAnsi="Times New Roman" w:cs="Times New Roman"/>
                <w:szCs w:val="20"/>
              </w:rPr>
              <w:t xml:space="preserve"> образовании «Биробиджанский муниципальный район» на 2024-2028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D12E3F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615341" w:rsidP="004B48A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4B48A6" w:rsidRPr="003B6A08">
              <w:rPr>
                <w:rFonts w:ascii="Times New Roman" w:hAnsi="Times New Roman" w:cs="Times New Roman"/>
                <w:szCs w:val="20"/>
              </w:rPr>
              <w:t>00,0</w:t>
            </w:r>
            <w:r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95168C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95168C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95168C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30</w:t>
            </w:r>
            <w:r w:rsidR="00615341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3B6A08" w:rsidRPr="003B6A08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41" w:rsidRPr="003B6A08" w:rsidRDefault="00615341" w:rsidP="0061534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41" w:rsidRPr="003B6A08" w:rsidRDefault="00615341" w:rsidP="0061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D12E3F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148,2</w:t>
            </w:r>
            <w:r w:rsidR="004B48A6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BD7077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</w:t>
            </w:r>
            <w:r w:rsidR="004B48A6" w:rsidRPr="003B6A08">
              <w:rPr>
                <w:rFonts w:ascii="Times New Roman" w:hAnsi="Times New Roman" w:cs="Times New Roman"/>
                <w:szCs w:val="20"/>
              </w:rPr>
              <w:t>,0</w:t>
            </w:r>
            <w:r w:rsidR="00105933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D12E3F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30</w:t>
            </w:r>
            <w:r w:rsidR="00615341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1" w:rsidRPr="003B6A08" w:rsidRDefault="00D12E3F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D12E3F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30</w:t>
            </w:r>
            <w:r w:rsidR="00615341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41" w:rsidRPr="003B6A08" w:rsidRDefault="00615341" w:rsidP="0061534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3B6A08" w:rsidRPr="003B6A08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E6" w:rsidRPr="003B6A08" w:rsidRDefault="00504DE6" w:rsidP="00504D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E6" w:rsidRPr="003B6A08" w:rsidRDefault="00504DE6" w:rsidP="0050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</w:t>
            </w:r>
            <w:r w:rsidR="00BE7C81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BD7077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0,0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BD7077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0,0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E6" w:rsidRPr="003B6A08" w:rsidRDefault="00504DE6" w:rsidP="00504D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E6" w:rsidRPr="003B6A08" w:rsidRDefault="00504DE6" w:rsidP="0050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3B6A08" w:rsidRDefault="00504DE6" w:rsidP="00504DE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3B6A08" w:rsidRDefault="00504DE6" w:rsidP="00504DE6">
            <w:pPr>
              <w:pStyle w:val="ConsPlusNormal"/>
              <w:tabs>
                <w:tab w:val="center" w:pos="434"/>
              </w:tabs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E6" w:rsidRPr="003B6A08" w:rsidRDefault="00504DE6" w:rsidP="00504D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E7C81" w:rsidP="00BE7C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3B6A08" w:rsidRDefault="00BE7C81" w:rsidP="00A4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3B6A08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E7C81" w:rsidP="00A446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</w:t>
            </w:r>
            <w:r w:rsidR="00A44625" w:rsidRPr="003B6A08">
              <w:rPr>
                <w:rFonts w:ascii="Times New Roman" w:hAnsi="Times New Roman" w:cs="Times New Roman"/>
                <w:szCs w:val="20"/>
              </w:rPr>
              <w:t>2</w:t>
            </w:r>
            <w:r w:rsidRPr="003B6A08">
              <w:rPr>
                <w:rFonts w:ascii="Times New Roman" w:hAnsi="Times New Roman" w:cs="Times New Roman"/>
                <w:szCs w:val="20"/>
              </w:rPr>
              <w:t>.</w:t>
            </w:r>
            <w:r w:rsidR="00A44625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D7077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</w:t>
            </w:r>
            <w:r w:rsidR="002B0D76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7021A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45,00</w:t>
            </w:r>
          </w:p>
        </w:tc>
      </w:tr>
      <w:tr w:rsidR="003B6A08" w:rsidRPr="003B6A08" w:rsidTr="00D03B85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 xml:space="preserve">Проведение семинаров, «круглых столов» с привлечением представителей контролирующих органов, кредитных и </w:t>
            </w:r>
            <w:r w:rsidRPr="003B6A08">
              <w:rPr>
                <w:rFonts w:ascii="Times New Roman" w:hAnsi="Times New Roman" w:cs="Times New Roman"/>
                <w:szCs w:val="20"/>
              </w:rPr>
              <w:lastRenderedPageBreak/>
              <w:t>иных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lastRenderedPageBreak/>
              <w:t xml:space="preserve">Отдел по труду и социально-экономическим </w:t>
            </w:r>
            <w:r w:rsidRPr="003B6A08">
              <w:rPr>
                <w:rFonts w:ascii="Times New Roman" w:hAnsi="Times New Roman" w:cs="Times New Roman"/>
                <w:szCs w:val="20"/>
              </w:rPr>
              <w:lastRenderedPageBreak/>
              <w:t>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lastRenderedPageBreak/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 xml:space="preserve">Организация и проведение мероприятия, </w:t>
            </w:r>
            <w:r w:rsidR="00D12E3F" w:rsidRPr="003B6A08">
              <w:rPr>
                <w:rFonts w:ascii="Times New Roman" w:hAnsi="Times New Roman" w:cs="Times New Roman"/>
                <w:szCs w:val="20"/>
              </w:rPr>
              <w:t>посвященного Дню</w:t>
            </w:r>
            <w:r w:rsidRPr="003B6A08">
              <w:rPr>
                <w:rFonts w:ascii="Times New Roman" w:hAnsi="Times New Roman" w:cs="Times New Roman"/>
                <w:szCs w:val="20"/>
              </w:rPr>
              <w:t xml:space="preserve"> российского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D7077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</w:t>
            </w:r>
            <w:r w:rsidR="00BE7C81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7021A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7021A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</w:t>
            </w:r>
            <w:r w:rsidR="00BE7C81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</w:t>
            </w:r>
            <w:r w:rsidR="00B7021A" w:rsidRPr="003B6A08">
              <w:rPr>
                <w:rFonts w:ascii="Times New Roman" w:hAnsi="Times New Roman" w:cs="Times New Roman"/>
                <w:szCs w:val="20"/>
              </w:rPr>
              <w:t>5</w:t>
            </w:r>
            <w:r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1" w:rsidRPr="003B6A08" w:rsidRDefault="00BE7C81" w:rsidP="00BE7C8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Основное мероприятие «Развитие конкуренции на территории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B7021A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46</w:t>
            </w:r>
            <w:r w:rsidR="0098116B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98116B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B7021A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</w:t>
            </w:r>
            <w:r w:rsidR="002B0D76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B7021A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</w:t>
            </w:r>
            <w:r w:rsidR="002B0D76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B7021A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2B0D76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B7021A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172498"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3B6A08" w:rsidRDefault="00172498" w:rsidP="001724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Организация и проведение районного новогоднего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по труду и социально-экономическим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46</w:t>
            </w:r>
            <w:r w:rsidR="0098116B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8116B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B7021A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B7021A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D03B85"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3B6A08" w:rsidRDefault="00172498" w:rsidP="00172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3B6A08" w:rsidRDefault="00172498" w:rsidP="001724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80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4" w:rsidRPr="003B6A08" w:rsidRDefault="00C920E4" w:rsidP="00C920E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</w:t>
            </w:r>
          </w:p>
          <w:p w:rsidR="00C920E4" w:rsidRPr="003B6A08" w:rsidRDefault="00C920E4" w:rsidP="00C9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4" w:rsidRPr="003B6A08" w:rsidRDefault="00C920E4" w:rsidP="00C920E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4" w:rsidRPr="003B6A08" w:rsidRDefault="00C920E4" w:rsidP="00C9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софинансирование компенсации части потерь перевозчиков, осуществляющих перевозки по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96,50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4" w:rsidRPr="003B6A08" w:rsidRDefault="00C920E4" w:rsidP="00C920E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4" w:rsidRPr="003B6A08" w:rsidRDefault="00C920E4" w:rsidP="00C9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Перевозка пассажиров и багажа автомобильным транспортом общего пользования по муниципальным маршрутам регулярных перевозок по регулируемым тарифам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4" w:rsidRPr="003B6A08" w:rsidRDefault="00C920E4" w:rsidP="00C920E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</w:tbl>
    <w:p w:rsidR="00CA62BE" w:rsidRPr="003B6A08" w:rsidRDefault="00CA62BE" w:rsidP="00EF0BB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F0BB3" w:rsidRPr="003B6A08" w:rsidRDefault="00EF0BB3" w:rsidP="00EF0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7"/>
          <w:szCs w:val="27"/>
        </w:rPr>
        <w:t>Таблица 5</w:t>
      </w:r>
    </w:p>
    <w:p w:rsidR="00EF0BB3" w:rsidRPr="003B6A08" w:rsidRDefault="00EF0BB3" w:rsidP="00EF0B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Информация</w:t>
      </w:r>
    </w:p>
    <w:p w:rsidR="00E93A71" w:rsidRPr="003B6A08" w:rsidRDefault="00EF0BB3" w:rsidP="00EF0B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6A08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</w:t>
      </w:r>
      <w:r w:rsidR="00E93A71" w:rsidRPr="003B6A08">
        <w:rPr>
          <w:rFonts w:ascii="Times New Roman" w:hAnsi="Times New Roman" w:cs="Times New Roman"/>
          <w:sz w:val="28"/>
          <w:szCs w:val="28"/>
        </w:rPr>
        <w:t xml:space="preserve"> </w:t>
      </w:r>
      <w:r w:rsidRPr="003B6A0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E5322" w:rsidRPr="003B6A08" w:rsidRDefault="00EF0BB3" w:rsidP="00E93A71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B6A08">
        <w:rPr>
          <w:rFonts w:ascii="Times New Roman" w:hAnsi="Times New Roman" w:cs="Times New Roman"/>
          <w:sz w:val="28"/>
          <w:szCs w:val="28"/>
        </w:rPr>
        <w:t xml:space="preserve"> на 2024 – 2028 годы»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85296" w:rsidRPr="003B6A08" w:rsidRDefault="00285296" w:rsidP="00EF0BB3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pPr w:leftFromText="180" w:rightFromText="180" w:bottomFromText="160" w:vertAnchor="text" w:tblpX="-10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1559"/>
        <w:gridCol w:w="709"/>
        <w:gridCol w:w="709"/>
        <w:gridCol w:w="1276"/>
        <w:gridCol w:w="567"/>
        <w:gridCol w:w="850"/>
        <w:gridCol w:w="851"/>
        <w:gridCol w:w="850"/>
        <w:gridCol w:w="992"/>
        <w:gridCol w:w="993"/>
        <w:gridCol w:w="850"/>
      </w:tblGrid>
      <w:tr w:rsidR="003B6A08" w:rsidRPr="003B6A08" w:rsidTr="00D03B85">
        <w:trPr>
          <w:trHeight w:val="17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034BD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Наименование муниципальной программы, мероприятия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Расходы (тыс. рублей), годы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3B6A08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3B6A08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B3" w:rsidRPr="003B6A08" w:rsidRDefault="00EF0BB3" w:rsidP="000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3" w:rsidRPr="003B6A08" w:rsidRDefault="00EF0BB3" w:rsidP="00034BD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2028</w:t>
            </w:r>
          </w:p>
        </w:tc>
      </w:tr>
      <w:tr w:rsidR="003B6A08" w:rsidRPr="003B6A08" w:rsidTr="00D03B85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13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2024-2028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295A09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5408EC" w:rsidRPr="003B6A08">
              <w:rPr>
                <w:rFonts w:ascii="Times New Roman" w:hAnsi="Times New Roman" w:cs="Times New Roman"/>
                <w:szCs w:val="20"/>
              </w:rPr>
              <w:t>48</w:t>
            </w:r>
            <w:r w:rsidRPr="003B6A08">
              <w:rPr>
                <w:rFonts w:ascii="Times New Roman" w:hAnsi="Times New Roman" w:cs="Times New Roman"/>
                <w:szCs w:val="20"/>
              </w:rPr>
              <w:t>,</w:t>
            </w:r>
            <w:r w:rsidR="005408EC" w:rsidRPr="003B6A08">
              <w:rPr>
                <w:rFonts w:ascii="Times New Roman" w:hAnsi="Times New Roman" w:cs="Times New Roman"/>
                <w:szCs w:val="20"/>
              </w:rPr>
              <w:t>2</w:t>
            </w:r>
            <w:r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295A09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5408EC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30</w:t>
            </w:r>
            <w:r w:rsidR="008E5322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5408EC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5408EC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30</w:t>
            </w:r>
            <w:r w:rsidR="008E5322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2" w:rsidRPr="003B6A08" w:rsidRDefault="008E5322" w:rsidP="008E53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96" w:rsidRPr="003B6A08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5408EC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95A09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5408EC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5408EC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5408EC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65,00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96" w:rsidRPr="003B6A08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96" w:rsidRPr="003B6A08" w:rsidRDefault="00285296" w:rsidP="0028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6" w:rsidRPr="003B6A08" w:rsidRDefault="00285296" w:rsidP="0028529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3B6A08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консультационной, имущественной, информационной поддержки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302D2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</w:t>
            </w:r>
            <w:r w:rsidR="00302D29" w:rsidRPr="003B6A08">
              <w:rPr>
                <w:rFonts w:ascii="Times New Roman" w:hAnsi="Times New Roman" w:cs="Times New Roman"/>
                <w:szCs w:val="20"/>
              </w:rPr>
              <w:t>2</w:t>
            </w:r>
            <w:r w:rsidRPr="003B6A08">
              <w:rPr>
                <w:rFonts w:ascii="Times New Roman" w:hAnsi="Times New Roman" w:cs="Times New Roman"/>
                <w:szCs w:val="2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2B0D76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5408EC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E36D5E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</w:t>
            </w:r>
            <w:r w:rsidR="002B0D76" w:rsidRPr="003B6A08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</w:t>
            </w:r>
            <w:r w:rsidR="002B0D76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5408EC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</w:t>
            </w:r>
            <w:r w:rsidR="002B0D76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6" w:rsidRPr="003B6A08" w:rsidRDefault="005408EC" w:rsidP="002B0D7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45,00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45,00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lastRenderedPageBreak/>
              <w:t>1.3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45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5408EC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</w:t>
            </w:r>
            <w:r w:rsidR="005408EC" w:rsidRPr="003B6A08">
              <w:rPr>
                <w:rFonts w:ascii="Times New Roman" w:hAnsi="Times New Roman" w:cs="Times New Roman"/>
                <w:szCs w:val="20"/>
              </w:rPr>
              <w:t>5</w:t>
            </w:r>
            <w:r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15.02.21431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Основное мероприятие «Развитие конкуренции на территории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46</w:t>
            </w:r>
            <w:r w:rsidR="00E36D5E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9F3D48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46</w:t>
            </w:r>
            <w:r w:rsidR="00E36D5E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8587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8587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9F3D48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Организация и проведение районного новогоднего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46</w:t>
            </w:r>
            <w:r w:rsidR="00E36D5E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8587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8587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9F3D48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15.0.03.21431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46</w:t>
            </w:r>
            <w:r w:rsidR="00E36D5E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E36D5E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8587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10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85871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9F3D4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172498"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</w:t>
            </w:r>
            <w:r w:rsidR="009F3D48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</w:t>
            </w:r>
          </w:p>
          <w:p w:rsidR="00172498" w:rsidRPr="003B6A08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E36D5E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0,0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E36D5E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0,0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E36D5E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0,0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</w:t>
            </w:r>
            <w:r w:rsidR="00E36D5E" w:rsidRPr="003B6A08">
              <w:rPr>
                <w:rFonts w:ascii="Times New Roman" w:hAnsi="Times New Roman" w:cs="Times New Roman"/>
                <w:szCs w:val="20"/>
              </w:rPr>
              <w:t>0</w:t>
            </w:r>
            <w:r w:rsidRPr="003B6A08">
              <w:rPr>
                <w:rFonts w:ascii="Times New Roman" w:hAnsi="Times New Roman" w:cs="Times New Roman"/>
                <w:szCs w:val="20"/>
              </w:rPr>
              <w:t>0,0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73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3B6A0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Предоставление субсидии на </w:t>
            </w:r>
            <w:r w:rsidR="0009242E" w:rsidRPr="003B6A08">
              <w:rPr>
                <w:rFonts w:ascii="Times New Roman" w:eastAsiaTheme="minorHAnsi" w:hAnsi="Times New Roman" w:cs="Times New Roman"/>
                <w:sz w:val="20"/>
                <w:szCs w:val="20"/>
              </w:rPr>
              <w:t>софинансирование компенсации</w:t>
            </w:r>
            <w:r w:rsidRPr="003B6A0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09242E" w:rsidRPr="003B6A08">
              <w:rPr>
                <w:rFonts w:ascii="Times New Roman" w:eastAsiaTheme="minorHAnsi" w:hAnsi="Times New Roman" w:cs="Times New Roman"/>
                <w:sz w:val="20"/>
                <w:szCs w:val="20"/>
              </w:rPr>
              <w:t>части потерь</w:t>
            </w:r>
            <w:r w:rsidRPr="003B6A0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перевозчиков, осуществляющих перевозки по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96,5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96,5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96,5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96,5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A08">
              <w:rPr>
                <w:rFonts w:ascii="Times New Roman" w:eastAsiaTheme="minorHAnsi" w:hAnsi="Times New Roman" w:cs="Times New Roman"/>
                <w:sz w:val="20"/>
                <w:szCs w:val="20"/>
              </w:rPr>
              <w:t>Перевозка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3,5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3,5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15.0.04.03162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3,5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C84929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3,5</w:t>
            </w:r>
            <w:r w:rsidR="00B1134C" w:rsidRPr="003B6A08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B6A08" w:rsidRPr="003B6A08" w:rsidTr="00D03B85">
        <w:trPr>
          <w:trHeight w:val="5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98" w:rsidRPr="003B6A08" w:rsidRDefault="00172498" w:rsidP="0017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6A08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8" w:rsidRPr="003B6A08" w:rsidRDefault="00172498" w:rsidP="0017249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123BA" w:rsidRPr="003B6A08" w:rsidRDefault="00F123BA" w:rsidP="005A7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F123BA" w:rsidRPr="003B6A08" w:rsidSect="00D84FFB">
          <w:pgSz w:w="16840" w:h="11907" w:orient="landscape" w:code="9"/>
          <w:pgMar w:top="1276" w:right="851" w:bottom="851" w:left="1701" w:header="720" w:footer="720" w:gutter="0"/>
          <w:cols w:space="708"/>
          <w:docGrid w:linePitch="299"/>
        </w:sectPr>
      </w:pPr>
    </w:p>
    <w:p w:rsidR="005A797A" w:rsidRDefault="005A797A" w:rsidP="005A797A">
      <w:pPr>
        <w:pStyle w:val="ConsPlusNormal"/>
        <w:ind w:right="4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5A797A" w:rsidRDefault="005A797A" w:rsidP="005A7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муниципальной программы</w:t>
      </w: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«Биробиджанский</w:t>
      </w:r>
    </w:p>
    <w:p w:rsidR="005A797A" w:rsidRDefault="005A797A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район» Еврейской автономной области по</w:t>
      </w:r>
    </w:p>
    <w:p w:rsidR="005A797A" w:rsidRDefault="005A797A" w:rsidP="00815A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815A1A">
        <w:rPr>
          <w:rFonts w:ascii="Times New Roman" w:hAnsi="Times New Roman" w:cs="Times New Roman"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«Биробиджанский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D7B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6D7B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F5FE9" w:rsidRDefault="00BF5FE9" w:rsidP="005A7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992"/>
        <w:gridCol w:w="992"/>
        <w:gridCol w:w="993"/>
        <w:gridCol w:w="992"/>
      </w:tblGrid>
      <w:tr w:rsidR="00BF5FE9" w:rsidTr="00D03B8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BF5FE9" w:rsidTr="00D03B85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BF5FE9" w:rsidTr="00D03B85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ind w:left="-239" w:firstLine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5FE9" w:rsidRPr="00C20D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EF0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EF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295A0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9F3D48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FE9" w:rsidTr="00D03B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E9" w:rsidRPr="00C20D88" w:rsidRDefault="00BF5FE9" w:rsidP="00BF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E9" w:rsidRPr="00C20D88" w:rsidRDefault="00BF5FE9" w:rsidP="00BF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A62B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средствах массовой информации.</w:t>
      </w: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6D7BF6">
        <w:rPr>
          <w:rFonts w:ascii="Times New Roman" w:hAnsi="Times New Roman"/>
          <w:sz w:val="28"/>
          <w:szCs w:val="28"/>
        </w:rPr>
        <w:t>.</w:t>
      </w: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97A" w:rsidRDefault="005A797A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BF6" w:rsidRDefault="006D7BF6" w:rsidP="005A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FE9" w:rsidRDefault="002B5020" w:rsidP="005A79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5A797A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BF5FE9">
        <w:rPr>
          <w:rFonts w:ascii="Times New Roman" w:hAnsi="Times New Roman"/>
          <w:sz w:val="28"/>
        </w:rPr>
        <w:t xml:space="preserve"> </w:t>
      </w:r>
      <w:r w:rsidR="005A797A">
        <w:rPr>
          <w:rFonts w:ascii="Times New Roman" w:hAnsi="Times New Roman"/>
          <w:sz w:val="28"/>
        </w:rPr>
        <w:t>администрации</w:t>
      </w:r>
    </w:p>
    <w:p w:rsidR="005A797A" w:rsidRDefault="005A797A" w:rsidP="005A797A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 w:rsidR="000E45CA">
        <w:rPr>
          <w:rFonts w:ascii="Times New Roman" w:hAnsi="Times New Roman"/>
          <w:sz w:val="28"/>
        </w:rPr>
        <w:t xml:space="preserve">           </w:t>
      </w:r>
      <w:r w:rsidR="00E82835">
        <w:rPr>
          <w:rFonts w:ascii="Times New Roman" w:hAnsi="Times New Roman"/>
          <w:sz w:val="28"/>
        </w:rPr>
        <w:t xml:space="preserve">      </w:t>
      </w:r>
      <w:r w:rsidR="000E45CA">
        <w:rPr>
          <w:rFonts w:ascii="Times New Roman" w:hAnsi="Times New Roman"/>
          <w:sz w:val="28"/>
        </w:rPr>
        <w:t xml:space="preserve"> </w:t>
      </w:r>
      <w:r w:rsidR="002B5020">
        <w:rPr>
          <w:rFonts w:ascii="Times New Roman" w:hAnsi="Times New Roman"/>
          <w:sz w:val="28"/>
        </w:rPr>
        <w:t>Е.В. Федоренкова</w:t>
      </w:r>
    </w:p>
    <w:p w:rsidR="00E451A7" w:rsidRDefault="00E451A7"/>
    <w:sectPr w:rsidR="00E451A7" w:rsidSect="00D84FFB">
      <w:pgSz w:w="11907" w:h="16840" w:code="9"/>
      <w:pgMar w:top="567" w:right="851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D4" w:rsidRDefault="005471D4" w:rsidP="00010728">
      <w:pPr>
        <w:spacing w:after="0" w:line="240" w:lineRule="auto"/>
      </w:pPr>
      <w:r>
        <w:separator/>
      </w:r>
    </w:p>
  </w:endnote>
  <w:endnote w:type="continuationSeparator" w:id="0">
    <w:p w:rsidR="005471D4" w:rsidRDefault="005471D4" w:rsidP="0001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D4" w:rsidRDefault="005471D4" w:rsidP="00010728">
      <w:pPr>
        <w:spacing w:after="0" w:line="240" w:lineRule="auto"/>
      </w:pPr>
      <w:r>
        <w:separator/>
      </w:r>
    </w:p>
  </w:footnote>
  <w:footnote w:type="continuationSeparator" w:id="0">
    <w:p w:rsidR="005471D4" w:rsidRDefault="005471D4" w:rsidP="0001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817524"/>
      <w:docPartObj>
        <w:docPartGallery w:val="Page Numbers (Top of Page)"/>
        <w:docPartUnique/>
      </w:docPartObj>
    </w:sdtPr>
    <w:sdtEndPr/>
    <w:sdtContent>
      <w:p w:rsidR="00D84FFB" w:rsidRDefault="00D84F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01">
          <w:rPr>
            <w:noProof/>
          </w:rPr>
          <w:t>2</w:t>
        </w:r>
        <w:r>
          <w:fldChar w:fldCharType="end"/>
        </w:r>
      </w:p>
    </w:sdtContent>
  </w:sdt>
  <w:p w:rsidR="00806F61" w:rsidRDefault="00806F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61" w:rsidRDefault="00806F61">
    <w:pPr>
      <w:pStyle w:val="a6"/>
      <w:jc w:val="center"/>
    </w:pPr>
  </w:p>
  <w:p w:rsidR="00BB23EB" w:rsidRPr="004E7166" w:rsidRDefault="00BB23EB" w:rsidP="004E716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61A"/>
    <w:multiLevelType w:val="hybridMultilevel"/>
    <w:tmpl w:val="C4DE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10AD"/>
    <w:multiLevelType w:val="hybridMultilevel"/>
    <w:tmpl w:val="958809E4"/>
    <w:lvl w:ilvl="0" w:tplc="9EF8F7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798F"/>
    <w:multiLevelType w:val="hybridMultilevel"/>
    <w:tmpl w:val="9B746282"/>
    <w:lvl w:ilvl="0" w:tplc="4660302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567"/>
    <w:multiLevelType w:val="hybridMultilevel"/>
    <w:tmpl w:val="D6F8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61747"/>
    <w:multiLevelType w:val="multilevel"/>
    <w:tmpl w:val="89B6AF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7A"/>
    <w:rsid w:val="00010728"/>
    <w:rsid w:val="00020061"/>
    <w:rsid w:val="00034BD4"/>
    <w:rsid w:val="000406F2"/>
    <w:rsid w:val="0006428E"/>
    <w:rsid w:val="00080971"/>
    <w:rsid w:val="000826EA"/>
    <w:rsid w:val="0009242E"/>
    <w:rsid w:val="000A4F4B"/>
    <w:rsid w:val="000D5781"/>
    <w:rsid w:val="000E45CA"/>
    <w:rsid w:val="00105933"/>
    <w:rsid w:val="00111309"/>
    <w:rsid w:val="00111573"/>
    <w:rsid w:val="00120B5B"/>
    <w:rsid w:val="001234FF"/>
    <w:rsid w:val="001453E2"/>
    <w:rsid w:val="001501F9"/>
    <w:rsid w:val="001517B5"/>
    <w:rsid w:val="00172498"/>
    <w:rsid w:val="00172599"/>
    <w:rsid w:val="001813A9"/>
    <w:rsid w:val="00184D39"/>
    <w:rsid w:val="00192E2C"/>
    <w:rsid w:val="00194B23"/>
    <w:rsid w:val="001A431F"/>
    <w:rsid w:val="001C1E2D"/>
    <w:rsid w:val="001F5AD8"/>
    <w:rsid w:val="00221A33"/>
    <w:rsid w:val="002571BA"/>
    <w:rsid w:val="002742CF"/>
    <w:rsid w:val="00277F27"/>
    <w:rsid w:val="00280DC1"/>
    <w:rsid w:val="00285296"/>
    <w:rsid w:val="00295A09"/>
    <w:rsid w:val="002B0D76"/>
    <w:rsid w:val="002B5020"/>
    <w:rsid w:val="002F7B50"/>
    <w:rsid w:val="00302D29"/>
    <w:rsid w:val="00345A08"/>
    <w:rsid w:val="003463C6"/>
    <w:rsid w:val="00350207"/>
    <w:rsid w:val="00370E96"/>
    <w:rsid w:val="00393679"/>
    <w:rsid w:val="003A5E23"/>
    <w:rsid w:val="003A6D15"/>
    <w:rsid w:val="003B0E7B"/>
    <w:rsid w:val="003B6A08"/>
    <w:rsid w:val="003C30DC"/>
    <w:rsid w:val="003E3247"/>
    <w:rsid w:val="00401ED6"/>
    <w:rsid w:val="0040566F"/>
    <w:rsid w:val="004169EB"/>
    <w:rsid w:val="0046526A"/>
    <w:rsid w:val="004960EF"/>
    <w:rsid w:val="004A2285"/>
    <w:rsid w:val="004B48A6"/>
    <w:rsid w:val="004D485D"/>
    <w:rsid w:val="004E524E"/>
    <w:rsid w:val="004E7166"/>
    <w:rsid w:val="004F7AE3"/>
    <w:rsid w:val="00504DE6"/>
    <w:rsid w:val="00505BC1"/>
    <w:rsid w:val="00525AFD"/>
    <w:rsid w:val="00537CE3"/>
    <w:rsid w:val="005408EC"/>
    <w:rsid w:val="00543D47"/>
    <w:rsid w:val="005471D4"/>
    <w:rsid w:val="005512E6"/>
    <w:rsid w:val="005642C8"/>
    <w:rsid w:val="005658E1"/>
    <w:rsid w:val="00566701"/>
    <w:rsid w:val="00593553"/>
    <w:rsid w:val="005A1729"/>
    <w:rsid w:val="005A797A"/>
    <w:rsid w:val="005E0A00"/>
    <w:rsid w:val="0060529E"/>
    <w:rsid w:val="006061DA"/>
    <w:rsid w:val="00613DC2"/>
    <w:rsid w:val="00615341"/>
    <w:rsid w:val="00641FBB"/>
    <w:rsid w:val="0065006B"/>
    <w:rsid w:val="0066079C"/>
    <w:rsid w:val="0068045C"/>
    <w:rsid w:val="00697A94"/>
    <w:rsid w:val="006A2A6D"/>
    <w:rsid w:val="006A6C31"/>
    <w:rsid w:val="006A71A7"/>
    <w:rsid w:val="006A79F2"/>
    <w:rsid w:val="006C77B2"/>
    <w:rsid w:val="006D71CD"/>
    <w:rsid w:val="006D7BF6"/>
    <w:rsid w:val="006F5D85"/>
    <w:rsid w:val="006F75BC"/>
    <w:rsid w:val="00705B01"/>
    <w:rsid w:val="00722FF9"/>
    <w:rsid w:val="00761A1B"/>
    <w:rsid w:val="007629DC"/>
    <w:rsid w:val="007738D2"/>
    <w:rsid w:val="007959C2"/>
    <w:rsid w:val="007A4B4F"/>
    <w:rsid w:val="007A5872"/>
    <w:rsid w:val="007C4520"/>
    <w:rsid w:val="007F02E0"/>
    <w:rsid w:val="0080664B"/>
    <w:rsid w:val="00806F61"/>
    <w:rsid w:val="0081289E"/>
    <w:rsid w:val="00815A1A"/>
    <w:rsid w:val="00831838"/>
    <w:rsid w:val="00864774"/>
    <w:rsid w:val="00886650"/>
    <w:rsid w:val="008A19D0"/>
    <w:rsid w:val="008A1AFF"/>
    <w:rsid w:val="008E5322"/>
    <w:rsid w:val="008F4F6E"/>
    <w:rsid w:val="009038F3"/>
    <w:rsid w:val="009054E9"/>
    <w:rsid w:val="00917B59"/>
    <w:rsid w:val="00923C25"/>
    <w:rsid w:val="00923EAB"/>
    <w:rsid w:val="00945B77"/>
    <w:rsid w:val="009502E0"/>
    <w:rsid w:val="0095168C"/>
    <w:rsid w:val="009577ED"/>
    <w:rsid w:val="0098116B"/>
    <w:rsid w:val="00985871"/>
    <w:rsid w:val="009A1189"/>
    <w:rsid w:val="009F3D48"/>
    <w:rsid w:val="00A30D08"/>
    <w:rsid w:val="00A3224B"/>
    <w:rsid w:val="00A44625"/>
    <w:rsid w:val="00A778D6"/>
    <w:rsid w:val="00AB4624"/>
    <w:rsid w:val="00AF7158"/>
    <w:rsid w:val="00B1134C"/>
    <w:rsid w:val="00B16FC1"/>
    <w:rsid w:val="00B42570"/>
    <w:rsid w:val="00B42F58"/>
    <w:rsid w:val="00B50458"/>
    <w:rsid w:val="00B7021A"/>
    <w:rsid w:val="00B74816"/>
    <w:rsid w:val="00B96967"/>
    <w:rsid w:val="00BA61F5"/>
    <w:rsid w:val="00BB23EB"/>
    <w:rsid w:val="00BD3458"/>
    <w:rsid w:val="00BD7077"/>
    <w:rsid w:val="00BE25D6"/>
    <w:rsid w:val="00BE7C81"/>
    <w:rsid w:val="00BF0987"/>
    <w:rsid w:val="00BF5FE9"/>
    <w:rsid w:val="00C1664F"/>
    <w:rsid w:val="00C20D88"/>
    <w:rsid w:val="00C45945"/>
    <w:rsid w:val="00C75F98"/>
    <w:rsid w:val="00C84929"/>
    <w:rsid w:val="00C920E4"/>
    <w:rsid w:val="00C93D45"/>
    <w:rsid w:val="00C95274"/>
    <w:rsid w:val="00CA582A"/>
    <w:rsid w:val="00CA62BE"/>
    <w:rsid w:val="00CB4EEB"/>
    <w:rsid w:val="00CF7C26"/>
    <w:rsid w:val="00D03B85"/>
    <w:rsid w:val="00D066BE"/>
    <w:rsid w:val="00D12E3F"/>
    <w:rsid w:val="00D227CF"/>
    <w:rsid w:val="00D26FC9"/>
    <w:rsid w:val="00D30FF2"/>
    <w:rsid w:val="00D5371D"/>
    <w:rsid w:val="00D84FFB"/>
    <w:rsid w:val="00D92614"/>
    <w:rsid w:val="00D92798"/>
    <w:rsid w:val="00DA6027"/>
    <w:rsid w:val="00DA7C78"/>
    <w:rsid w:val="00DB7ED2"/>
    <w:rsid w:val="00DC56D2"/>
    <w:rsid w:val="00DD5874"/>
    <w:rsid w:val="00DE273C"/>
    <w:rsid w:val="00DE68D4"/>
    <w:rsid w:val="00E00E77"/>
    <w:rsid w:val="00E065E1"/>
    <w:rsid w:val="00E1704E"/>
    <w:rsid w:val="00E31E2A"/>
    <w:rsid w:val="00E36D5E"/>
    <w:rsid w:val="00E37085"/>
    <w:rsid w:val="00E4128D"/>
    <w:rsid w:val="00E4237B"/>
    <w:rsid w:val="00E451A7"/>
    <w:rsid w:val="00E82835"/>
    <w:rsid w:val="00E93A71"/>
    <w:rsid w:val="00E9653A"/>
    <w:rsid w:val="00EC2C32"/>
    <w:rsid w:val="00ED1459"/>
    <w:rsid w:val="00ED21A6"/>
    <w:rsid w:val="00EE26A9"/>
    <w:rsid w:val="00EF0BB3"/>
    <w:rsid w:val="00EF15FB"/>
    <w:rsid w:val="00EF2E41"/>
    <w:rsid w:val="00EF3F14"/>
    <w:rsid w:val="00F123BA"/>
    <w:rsid w:val="00F331F3"/>
    <w:rsid w:val="00F50860"/>
    <w:rsid w:val="00FE117A"/>
    <w:rsid w:val="00FF5F6C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955001-2292-4D85-9232-230440A0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9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A797A"/>
    <w:pPr>
      <w:ind w:left="720"/>
      <w:contextualSpacing/>
    </w:pPr>
  </w:style>
  <w:style w:type="paragraph" w:customStyle="1" w:styleId="ConsPlusNormal">
    <w:name w:val="ConsPlusNormal"/>
    <w:uiPriority w:val="99"/>
    <w:rsid w:val="005A7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39"/>
    <w:rsid w:val="005A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semiHidden/>
    <w:rsid w:val="005A7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9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797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5A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797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B16F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3E47-7D57-45EB-8376-0147377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Kodeks</cp:lastModifiedBy>
  <cp:revision>2</cp:revision>
  <cp:lastPrinted>2025-01-17T03:45:00Z</cp:lastPrinted>
  <dcterms:created xsi:type="dcterms:W3CDTF">2025-01-20T00:08:00Z</dcterms:created>
  <dcterms:modified xsi:type="dcterms:W3CDTF">2025-01-20T00:08:00Z</dcterms:modified>
</cp:coreProperties>
</file>