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bookmarkStart w:id="0" w:name="_GoBack"/>
      <w:bookmarkEnd w:id="0"/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0D27BE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25.06.2021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 w:rsidR="00EF58D2">
        <w:rPr>
          <w:sz w:val="28"/>
          <w:szCs w:val="28"/>
        </w:rPr>
        <w:t xml:space="preserve">      №  44</w:t>
      </w:r>
      <w:r>
        <w:rPr>
          <w:sz w:val="28"/>
          <w:szCs w:val="28"/>
        </w:rPr>
        <w:t>7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BE0848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9196C">
        <w:rPr>
          <w:sz w:val="28"/>
          <w:szCs w:val="28"/>
        </w:rPr>
        <w:t xml:space="preserve"> 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C9196C" w:rsidRPr="00235882" w:rsidTr="001D4BD6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244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1D4BD6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 w:rsidR="0028313E"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C9196C" w:rsidRPr="00235882" w:rsidTr="001D4BD6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244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1D4BD6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244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1D4BD6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244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1D4BD6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244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1D4BD6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244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 w:rsidR="00C11331"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 xml:space="preserve">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7313B5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актуализация схем теплоснабжения, водоснабжения, водоотведения сельских поселений</w:t>
            </w:r>
          </w:p>
        </w:tc>
      </w:tr>
      <w:tr w:rsidR="00C9196C" w:rsidRPr="00235882" w:rsidTr="001D4BD6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244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 w:rsidR="00F72C68">
              <w:rPr>
                <w:sz w:val="19"/>
                <w:szCs w:val="19"/>
              </w:rPr>
              <w:t>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F72C68">
              <w:rPr>
                <w:sz w:val="19"/>
                <w:szCs w:val="19"/>
              </w:rPr>
              <w:t>23 г. – 7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F72C68" w:rsidRDefault="00C9196C" w:rsidP="001135FC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Разработка</w:t>
            </w:r>
            <w:r w:rsidR="001135FC" w:rsidRPr="00D36DEF">
              <w:rPr>
                <w:sz w:val="19"/>
                <w:szCs w:val="19"/>
              </w:rPr>
              <w:t xml:space="preserve"> </w:t>
            </w:r>
            <w:r w:rsidR="00F72C68">
              <w:rPr>
                <w:sz w:val="19"/>
                <w:szCs w:val="19"/>
              </w:rPr>
              <w:t>э</w:t>
            </w:r>
            <w:r w:rsidR="00C11331" w:rsidRPr="00D36DEF">
              <w:rPr>
                <w:sz w:val="19"/>
                <w:szCs w:val="19"/>
              </w:rPr>
              <w:t xml:space="preserve">спертиза </w:t>
            </w:r>
            <w:r w:rsidRPr="00D36DEF">
              <w:rPr>
                <w:sz w:val="19"/>
                <w:szCs w:val="19"/>
              </w:rPr>
              <w:t xml:space="preserve"> проектно-сметной документации, ТЗ, ПИР на строительство очистных сооружений в с. Птичник,</w:t>
            </w:r>
            <w:r w:rsidR="001135FC" w:rsidRPr="00D36DEF">
              <w:rPr>
                <w:sz w:val="19"/>
                <w:szCs w:val="19"/>
              </w:rPr>
              <w:br/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</w:p>
          <w:p w:rsidR="001135FC" w:rsidRPr="00D36DEF" w:rsidRDefault="00C11331" w:rsidP="001135FC">
            <w:pPr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 xml:space="preserve"> </w:t>
            </w:r>
            <w:r w:rsidR="00C9196C" w:rsidRPr="00D36DEF">
              <w:rPr>
                <w:sz w:val="19"/>
                <w:szCs w:val="19"/>
              </w:rPr>
              <w:t>с. Птичник, с. Бирофельд, с. Валдгейм</w:t>
            </w:r>
            <w:r w:rsidR="001135FC" w:rsidRPr="00D36DEF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</w:t>
            </w:r>
            <w:r w:rsidR="00F72C68">
              <w:rPr>
                <w:sz w:val="19"/>
                <w:szCs w:val="19"/>
              </w:rPr>
              <w:t>, с. Валдгейм</w:t>
            </w:r>
            <w:r w:rsidR="001135FC"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 w:rsidR="00D36DEF">
              <w:rPr>
                <w:sz w:val="19"/>
                <w:szCs w:val="19"/>
              </w:rPr>
              <w:t>,</w:t>
            </w:r>
          </w:p>
          <w:p w:rsidR="00C9196C" w:rsidRPr="00D36DEF" w:rsidRDefault="001135FC" w:rsidP="001135FC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D36DEF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="00C9196C"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- 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F72C68"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F72C68"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D36DEF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="00D36DEF"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D36DEF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6313FC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F72C68" w:rsidRDefault="00F72C68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</w:t>
            </w:r>
          </w:p>
          <w:p w:rsidR="00F72C68" w:rsidRDefault="00F72C68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г.- 0 ед.;</w:t>
            </w:r>
          </w:p>
          <w:p w:rsidR="00F72C68" w:rsidRDefault="00F72C68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г.- 3 ед.;</w:t>
            </w:r>
          </w:p>
          <w:p w:rsidR="00F72C68" w:rsidRDefault="00F72C68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0 ед.;</w:t>
            </w:r>
          </w:p>
          <w:p w:rsidR="00F72C68" w:rsidRDefault="00F72C68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г.- 0 ед.;</w:t>
            </w:r>
          </w:p>
          <w:p w:rsidR="00F72C68" w:rsidRDefault="00F72C68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г.- 0 ед.</w:t>
            </w:r>
          </w:p>
          <w:p w:rsidR="00C9196C" w:rsidRDefault="0028313E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28313E">
              <w:rPr>
                <w:sz w:val="20"/>
                <w:szCs w:val="20"/>
              </w:rPr>
              <w:t xml:space="preserve">- актуализация </w:t>
            </w:r>
            <w:r>
              <w:rPr>
                <w:sz w:val="20"/>
                <w:szCs w:val="20"/>
              </w:rPr>
              <w:t xml:space="preserve">схем теплоснабжения, водоснабжения, водоотведения сельских поселений </w:t>
            </w:r>
          </w:p>
          <w:p w:rsidR="0028313E" w:rsidRDefault="0028313E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0 ед.;</w:t>
            </w:r>
          </w:p>
          <w:p w:rsidR="0028313E" w:rsidRDefault="0028313E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10 ед.;</w:t>
            </w:r>
          </w:p>
          <w:p w:rsidR="0028313E" w:rsidRDefault="0028313E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г.- 0 ед.;</w:t>
            </w:r>
          </w:p>
          <w:p w:rsidR="0028313E" w:rsidRDefault="0028313E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– 0 ед.;</w:t>
            </w:r>
          </w:p>
          <w:p w:rsidR="0028313E" w:rsidRPr="0028313E" w:rsidRDefault="0028313E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0 ед.</w:t>
            </w:r>
          </w:p>
        </w:tc>
      </w:tr>
      <w:tr w:rsidR="00C9196C" w:rsidRPr="00235882" w:rsidTr="001D4BD6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244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1D4BD6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244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F72C68">
              <w:rPr>
                <w:sz w:val="19"/>
                <w:szCs w:val="19"/>
              </w:rPr>
              <w:t>71164</w:t>
            </w:r>
            <w:r w:rsidR="004D4671">
              <w:rPr>
                <w:sz w:val="19"/>
                <w:szCs w:val="19"/>
              </w:rPr>
              <w:t>,7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F72C68">
              <w:rPr>
                <w:sz w:val="19"/>
                <w:szCs w:val="19"/>
              </w:rPr>
              <w:t>2735</w:t>
            </w:r>
            <w:r>
              <w:rPr>
                <w:sz w:val="19"/>
                <w:szCs w:val="19"/>
              </w:rPr>
              <w:t>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F72C68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F72C68">
              <w:rPr>
                <w:sz w:val="19"/>
                <w:szCs w:val="19"/>
              </w:rPr>
              <w:t>3</w:t>
            </w:r>
            <w:r w:rsidR="004D4671">
              <w:rPr>
                <w:sz w:val="19"/>
                <w:szCs w:val="19"/>
              </w:rPr>
              <w:t>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F72C68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684ADB">
              <w:rPr>
                <w:sz w:val="19"/>
                <w:szCs w:val="19"/>
              </w:rPr>
              <w:t>1164</w:t>
            </w:r>
            <w:r w:rsidR="004D4671">
              <w:rPr>
                <w:sz w:val="19"/>
                <w:szCs w:val="19"/>
              </w:rPr>
              <w:t>,7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F72C68">
              <w:rPr>
                <w:sz w:val="19"/>
                <w:szCs w:val="19"/>
              </w:rPr>
              <w:t>2735</w:t>
            </w:r>
            <w:r>
              <w:rPr>
                <w:sz w:val="19"/>
                <w:szCs w:val="19"/>
              </w:rPr>
              <w:t>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Объем финансирования из средств обл</w:t>
            </w:r>
            <w:r w:rsidR="004D4671">
              <w:rPr>
                <w:sz w:val="19"/>
                <w:szCs w:val="19"/>
              </w:rPr>
              <w:t xml:space="preserve">астного бюджета составит </w:t>
            </w:r>
            <w:r w:rsidR="00F72C68">
              <w:rPr>
                <w:sz w:val="19"/>
                <w:szCs w:val="19"/>
              </w:rPr>
              <w:t>3000</w:t>
            </w:r>
            <w:r w:rsidR="00C969DB"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F72C68">
              <w:rPr>
                <w:sz w:val="19"/>
                <w:szCs w:val="19"/>
              </w:rPr>
              <w:t>1000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</w:t>
            </w:r>
            <w:r w:rsidR="00F72C68">
              <w:rPr>
                <w:sz w:val="19"/>
                <w:szCs w:val="19"/>
              </w:rPr>
              <w:t>2000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1D4BD6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44" w:type="dxa"/>
          </w:tcPr>
          <w:p w:rsidR="00C9196C" w:rsidRPr="00235882" w:rsidRDefault="00C9196C" w:rsidP="00684ADB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1135FC" w:rsidRDefault="00C9196C" w:rsidP="00684AD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 w:rsidR="001135FC">
              <w:rPr>
                <w:sz w:val="19"/>
                <w:szCs w:val="19"/>
              </w:rPr>
              <w:br/>
            </w:r>
            <w:r w:rsidR="00C11331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 w:rsidR="001135FC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</w:t>
            </w:r>
            <w:r w:rsidR="00AE401D" w:rsidRPr="001135FC"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Бирофельд</w:t>
            </w:r>
            <w:r w:rsidR="00AE401D" w:rsidRPr="001135FC">
              <w:rPr>
                <w:sz w:val="19"/>
                <w:szCs w:val="19"/>
              </w:rPr>
              <w:t>,</w:t>
            </w:r>
            <w:r w:rsidRPr="001135FC">
              <w:rPr>
                <w:sz w:val="19"/>
                <w:szCs w:val="19"/>
              </w:rPr>
              <w:t xml:space="preserve"> с. Валдгейм</w:t>
            </w:r>
            <w:r w:rsidR="001135FC">
              <w:rPr>
                <w:sz w:val="19"/>
                <w:szCs w:val="19"/>
              </w:rPr>
              <w:t xml:space="preserve">, прошедшие  </w:t>
            </w:r>
            <w:r w:rsidR="001135FC" w:rsidRPr="001135FC">
              <w:rPr>
                <w:sz w:val="19"/>
                <w:szCs w:val="19"/>
              </w:rPr>
              <w:t>государственн</w:t>
            </w:r>
            <w:r w:rsidR="001135FC">
              <w:rPr>
                <w:sz w:val="19"/>
                <w:szCs w:val="19"/>
              </w:rPr>
              <w:t>ые</w:t>
            </w:r>
            <w:r w:rsidR="001135FC" w:rsidRPr="001135FC">
              <w:rPr>
                <w:sz w:val="19"/>
                <w:szCs w:val="19"/>
              </w:rPr>
              <w:t xml:space="preserve"> экспертиз</w:t>
            </w:r>
            <w:r w:rsidR="001135FC">
              <w:rPr>
                <w:sz w:val="19"/>
                <w:szCs w:val="19"/>
              </w:rPr>
              <w:t>ы</w:t>
            </w:r>
            <w:r w:rsidR="001135FC"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 w:rsidR="00684ADB">
              <w:rPr>
                <w:sz w:val="19"/>
                <w:szCs w:val="19"/>
              </w:rPr>
              <w:br/>
            </w:r>
            <w:r w:rsidR="001135FC" w:rsidRPr="001135FC">
              <w:rPr>
                <w:sz w:val="19"/>
                <w:szCs w:val="19"/>
              </w:rPr>
              <w:t>с. Птичник Биробиджанского муниципального района Еврейской автономной области,</w:t>
            </w:r>
            <w:r w:rsidR="00684ADB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  <w:r w:rsidRPr="001135FC">
              <w:rPr>
                <w:sz w:val="19"/>
                <w:szCs w:val="19"/>
              </w:rPr>
              <w:t>;</w:t>
            </w:r>
          </w:p>
          <w:p w:rsidR="00C9196C" w:rsidRDefault="00C9196C" w:rsidP="00684ADB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684ADB">
              <w:rPr>
                <w:sz w:val="19"/>
                <w:szCs w:val="19"/>
              </w:rPr>
              <w:t xml:space="preserve">проведенные мероприятия по приобретению насосов, приобретение электроматериалов (запасных частей), </w:t>
            </w:r>
            <w:r w:rsidR="008B1C1A" w:rsidRPr="00684ADB">
              <w:rPr>
                <w:sz w:val="19"/>
                <w:szCs w:val="19"/>
              </w:rPr>
              <w:t xml:space="preserve">материалов для утепления труб, </w:t>
            </w:r>
            <w:r w:rsidR="00D36DEF" w:rsidRPr="00684ADB">
              <w:rPr>
                <w:sz w:val="19"/>
                <w:szCs w:val="19"/>
              </w:rPr>
              <w:t xml:space="preserve">труб, </w:t>
            </w:r>
            <w:r w:rsidRPr="00684ADB">
              <w:rPr>
                <w:sz w:val="19"/>
                <w:szCs w:val="19"/>
              </w:rPr>
              <w:t>вентиляторов и т.д, проведенные мероприятия по повышению энергетической эффективности, по обеспечению бесперебойной  поставки электрической энергии на водозаборные сооружения, бурению скважины, ремонт электрических сетей</w:t>
            </w:r>
            <w:r w:rsidR="00761DBA" w:rsidRPr="00684ADB">
              <w:rPr>
                <w:sz w:val="19"/>
                <w:szCs w:val="19"/>
              </w:rPr>
              <w:t>, электросетевого хозяйства</w:t>
            </w:r>
            <w:r w:rsidR="00BF295E" w:rsidRPr="00684ADB">
              <w:rPr>
                <w:sz w:val="19"/>
                <w:szCs w:val="19"/>
              </w:rPr>
              <w:t>, обследование воды</w:t>
            </w:r>
            <w:r w:rsidR="00684ADB">
              <w:rPr>
                <w:sz w:val="19"/>
                <w:szCs w:val="19"/>
              </w:rPr>
              <w:t>;</w:t>
            </w:r>
          </w:p>
          <w:p w:rsidR="00684ADB" w:rsidRDefault="00684ADB" w:rsidP="00684ADB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проектов;</w:t>
            </w:r>
          </w:p>
          <w:p w:rsidR="00684ADB" w:rsidRDefault="00684ADB" w:rsidP="00684ADB">
            <w:pPr>
              <w:pStyle w:val="ConsPlusNormal"/>
              <w:jc w:val="both"/>
            </w:pPr>
            <w:r>
              <w:rPr>
                <w:sz w:val="19"/>
                <w:szCs w:val="19"/>
              </w:rPr>
              <w:t>- акт</w:t>
            </w:r>
            <w:r w:rsidR="005F69FB">
              <w:rPr>
                <w:sz w:val="19"/>
                <w:szCs w:val="19"/>
              </w:rPr>
              <w:t>уализация схем теплоснабжения, водоснабжения, водоотведения сельских поселений».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lastRenderedPageBreak/>
              <w:t>1.</w:t>
            </w:r>
          </w:p>
        </w:tc>
        <w:tc>
          <w:tcPr>
            <w:tcW w:w="3406" w:type="dxa"/>
          </w:tcPr>
          <w:p w:rsidR="00C9196C" w:rsidRPr="005F69FB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Проведение замены, модернизации объектов жилищно-коммунального хозяйства в с. Птичник, </w:t>
            </w:r>
            <w:r w:rsidRPr="005F69FB">
              <w:rPr>
                <w:sz w:val="19"/>
                <w:szCs w:val="19"/>
              </w:rPr>
              <w:br/>
              <w:t>с. Валдгейм,</w:t>
            </w:r>
            <w:r w:rsidR="00CA2A7E" w:rsidRPr="005F69FB">
              <w:rPr>
                <w:sz w:val="19"/>
                <w:szCs w:val="19"/>
              </w:rPr>
              <w:t xml:space="preserve"> </w:t>
            </w:r>
            <w:r w:rsidRPr="005F69FB">
              <w:rPr>
                <w:sz w:val="19"/>
                <w:szCs w:val="19"/>
              </w:rPr>
              <w:t xml:space="preserve">с. Бирофельд, </w:t>
            </w:r>
            <w:r w:rsidRPr="005F69FB">
              <w:rPr>
                <w:sz w:val="19"/>
                <w:szCs w:val="19"/>
              </w:rPr>
              <w:br/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C9196C" w:rsidRPr="005F69FB" w:rsidRDefault="005F69FB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C9196C" w:rsidRPr="005F69FB" w:rsidRDefault="005F69FB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2.</w:t>
            </w:r>
          </w:p>
        </w:tc>
        <w:tc>
          <w:tcPr>
            <w:tcW w:w="3406" w:type="dxa"/>
          </w:tcPr>
          <w:p w:rsidR="00C9196C" w:rsidRPr="005F69FB" w:rsidRDefault="00C9196C" w:rsidP="00FE38DE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</w:p>
          <w:p w:rsidR="001135FC" w:rsidRPr="005F69FB" w:rsidRDefault="00C9196C" w:rsidP="001135FC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с. Дубовое, с. Найфельд и модернизацию/реконструкцию системы водоснабжения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  <w:r w:rsidRPr="005F69FB">
              <w:rPr>
                <w:sz w:val="19"/>
                <w:szCs w:val="19"/>
              </w:rPr>
              <w:br/>
              <w:t>с. Валдгейм</w:t>
            </w:r>
            <w:r w:rsidR="001135FC" w:rsidRPr="005F69FB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      </w:r>
          </w:p>
          <w:p w:rsidR="00C9196C" w:rsidRPr="005F69FB" w:rsidRDefault="001135FC" w:rsidP="001135FC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C9196C" w:rsidRPr="005F69FB" w:rsidRDefault="00C11331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3406" w:type="dxa"/>
          </w:tcPr>
          <w:p w:rsidR="00C9196C" w:rsidRPr="005F69FB" w:rsidRDefault="00C9196C" w:rsidP="00FE38DE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ЖКХ, приобретение материалов, выполнение работ), ремонт электрических сетей</w:t>
            </w:r>
            <w:r w:rsidR="00761DBA" w:rsidRPr="005F69FB">
              <w:rPr>
                <w:sz w:val="19"/>
                <w:szCs w:val="19"/>
              </w:rPr>
              <w:t>, электросетевого хозяйства</w:t>
            </w:r>
            <w:r w:rsidR="005F69FB">
              <w:rPr>
                <w:sz w:val="19"/>
                <w:szCs w:val="19"/>
              </w:rPr>
              <w:t xml:space="preserve">, технологическое присоединение </w:t>
            </w:r>
          </w:p>
        </w:tc>
        <w:tc>
          <w:tcPr>
            <w:tcW w:w="1080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C9196C" w:rsidRPr="005F69FB" w:rsidRDefault="009F1B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C9196C" w:rsidRPr="005F69FB" w:rsidRDefault="009F1B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4.</w:t>
            </w:r>
          </w:p>
        </w:tc>
        <w:tc>
          <w:tcPr>
            <w:tcW w:w="3406" w:type="dxa"/>
          </w:tcPr>
          <w:p w:rsidR="00C9196C" w:rsidRPr="005F69FB" w:rsidRDefault="00C9196C" w:rsidP="008B1C1A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Приобретение насосов, приобретение электроматериалов (запасных частей), </w:t>
            </w:r>
            <w:r w:rsidR="008B1C1A" w:rsidRPr="005F69FB">
              <w:rPr>
                <w:sz w:val="19"/>
                <w:szCs w:val="19"/>
              </w:rPr>
              <w:t>материалов для утепления труб,</w:t>
            </w:r>
            <w:r w:rsidR="00D36DEF" w:rsidRPr="005F69FB">
              <w:rPr>
                <w:sz w:val="19"/>
                <w:szCs w:val="19"/>
              </w:rPr>
              <w:t xml:space="preserve"> труб,</w:t>
            </w:r>
            <w:r w:rsidR="008B1C1A" w:rsidRPr="005F69FB">
              <w:rPr>
                <w:sz w:val="19"/>
                <w:szCs w:val="19"/>
              </w:rPr>
              <w:t xml:space="preserve"> </w:t>
            </w:r>
            <w:r w:rsidRPr="005F69FB">
              <w:rPr>
                <w:sz w:val="19"/>
                <w:szCs w:val="19"/>
              </w:rPr>
              <w:t>вентиляторов и т.д</w:t>
            </w:r>
          </w:p>
        </w:tc>
        <w:tc>
          <w:tcPr>
            <w:tcW w:w="1080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C9196C" w:rsidRPr="005F69FB" w:rsidRDefault="00FE38DE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C9196C" w:rsidRPr="005F69FB" w:rsidRDefault="00D36DEF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5.</w:t>
            </w:r>
          </w:p>
        </w:tc>
        <w:tc>
          <w:tcPr>
            <w:tcW w:w="3406" w:type="dxa"/>
          </w:tcPr>
          <w:p w:rsidR="00C9196C" w:rsidRPr="005F69FB" w:rsidRDefault="00C9196C" w:rsidP="00FE38DE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Бурение скважин</w:t>
            </w:r>
          </w:p>
        </w:tc>
        <w:tc>
          <w:tcPr>
            <w:tcW w:w="1080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</w:tcPr>
          <w:p w:rsidR="00C9196C" w:rsidRPr="005F69FB" w:rsidRDefault="00C919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5F69FB" w:rsidRDefault="00C9196C" w:rsidP="00FE38DE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04508B" w:rsidTr="00FE38DE">
        <w:tc>
          <w:tcPr>
            <w:tcW w:w="623" w:type="dxa"/>
          </w:tcPr>
          <w:p w:rsidR="0004508B" w:rsidRPr="005F69FB" w:rsidRDefault="0004508B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6.</w:t>
            </w:r>
          </w:p>
        </w:tc>
        <w:tc>
          <w:tcPr>
            <w:tcW w:w="3406" w:type="dxa"/>
          </w:tcPr>
          <w:p w:rsidR="0004508B" w:rsidRPr="005F69FB" w:rsidRDefault="0004508B" w:rsidP="00FE38DE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Обследование воды</w:t>
            </w:r>
          </w:p>
        </w:tc>
        <w:tc>
          <w:tcPr>
            <w:tcW w:w="1080" w:type="dxa"/>
          </w:tcPr>
          <w:p w:rsidR="0004508B" w:rsidRPr="005F69FB" w:rsidRDefault="0004508B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04508B" w:rsidRPr="005F69FB" w:rsidRDefault="0004508B" w:rsidP="003F55A8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04508B" w:rsidRPr="005F69FB" w:rsidRDefault="0004508B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:rsidR="0004508B" w:rsidRPr="005F69FB" w:rsidRDefault="00C11331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04508B" w:rsidRPr="005F69FB" w:rsidRDefault="0004508B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04508B" w:rsidRPr="005F69FB" w:rsidRDefault="0004508B" w:rsidP="003F55A8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04508B" w:rsidRPr="005F69FB" w:rsidRDefault="0004508B" w:rsidP="003F55A8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9F1B6C" w:rsidTr="00FE38DE">
        <w:tc>
          <w:tcPr>
            <w:tcW w:w="623" w:type="dxa"/>
          </w:tcPr>
          <w:p w:rsidR="009F1B6C" w:rsidRPr="005F69FB" w:rsidRDefault="009F1B6C" w:rsidP="00FE38DE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3406" w:type="dxa"/>
          </w:tcPr>
          <w:p w:rsidR="009F1B6C" w:rsidRPr="005F69FB" w:rsidRDefault="009F1B6C" w:rsidP="00FE38DE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1080" w:type="dxa"/>
          </w:tcPr>
          <w:p w:rsidR="009F1B6C" w:rsidRPr="005F69FB" w:rsidRDefault="009F1B6C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9F1B6C" w:rsidRPr="005F69FB" w:rsidRDefault="009F1B6C" w:rsidP="003F55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</w:t>
            </w:r>
          </w:p>
        </w:tc>
        <w:tc>
          <w:tcPr>
            <w:tcW w:w="572" w:type="dxa"/>
          </w:tcPr>
          <w:p w:rsidR="009F1B6C" w:rsidRPr="005F69FB" w:rsidRDefault="009F1B6C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9F1B6C" w:rsidRPr="005F69FB" w:rsidRDefault="009F1B6C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543" w:type="dxa"/>
          </w:tcPr>
          <w:p w:rsidR="009F1B6C" w:rsidRPr="005F69FB" w:rsidRDefault="009F1B6C" w:rsidP="003F55A8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9F1B6C" w:rsidRPr="005F69FB" w:rsidRDefault="009F1B6C" w:rsidP="003F55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9F1B6C" w:rsidRPr="005F69FB" w:rsidRDefault="009F1B6C" w:rsidP="003F55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0».</w:t>
            </w:r>
          </w:p>
        </w:tc>
      </w:tr>
    </w:tbl>
    <w:p w:rsidR="00FE38DE" w:rsidRPr="00DE080B" w:rsidRDefault="0004508B" w:rsidP="0004508B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1135FC" w:rsidRPr="001135FC" w:rsidRDefault="00FE38DE" w:rsidP="009F1B6C">
      <w:pPr>
        <w:ind w:firstLine="567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 w:rsidR="009F1B6C"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 w:rsidR="00C11331">
        <w:rPr>
          <w:sz w:val="28"/>
          <w:szCs w:val="28"/>
        </w:rPr>
        <w:t xml:space="preserve">, </w:t>
      </w:r>
      <w:r w:rsidR="001135FC">
        <w:rPr>
          <w:sz w:val="28"/>
          <w:szCs w:val="28"/>
        </w:rPr>
        <w:br/>
      </w:r>
      <w:r w:rsidR="00C11331">
        <w:rPr>
          <w:sz w:val="28"/>
          <w:szCs w:val="28"/>
        </w:rPr>
        <w:t xml:space="preserve">с. </w:t>
      </w:r>
      <w:r w:rsidR="00C11331" w:rsidRPr="001135FC">
        <w:rPr>
          <w:sz w:val="28"/>
          <w:szCs w:val="28"/>
        </w:rPr>
        <w:t>Валдгейм</w:t>
      </w:r>
      <w:r w:rsidR="001135FC">
        <w:rPr>
          <w:sz w:val="28"/>
          <w:szCs w:val="28"/>
        </w:rPr>
        <w:t xml:space="preserve">, </w:t>
      </w:r>
      <w:r w:rsidR="001135FC"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 w:rsidR="009F1B6C">
        <w:rPr>
          <w:sz w:val="28"/>
          <w:szCs w:val="28"/>
        </w:rPr>
        <w:t>,</w:t>
      </w:r>
      <w:r w:rsidR="001135FC" w:rsidRPr="001135FC">
        <w:rPr>
          <w:sz w:val="28"/>
          <w:szCs w:val="28"/>
        </w:rPr>
        <w:t xml:space="preserve"> Биробиджанского муниципального района Еврейской автономной области,</w:t>
      </w:r>
    </w:p>
    <w:p w:rsidR="00FE38DE" w:rsidRPr="001135FC" w:rsidRDefault="001135FC" w:rsidP="001135FC">
      <w:pPr>
        <w:jc w:val="both"/>
        <w:rPr>
          <w:sz w:val="28"/>
          <w:szCs w:val="28"/>
        </w:rPr>
      </w:pPr>
      <w:r w:rsidRPr="001135FC">
        <w:rPr>
          <w:sz w:val="28"/>
          <w:szCs w:val="28"/>
        </w:rPr>
        <w:lastRenderedPageBreak/>
        <w:t>по реконструкции объектов водоснабжения в с. Валдгейм Биробиджанского муниципального района Еврейской автономной области</w:t>
      </w:r>
      <w:r w:rsidR="00FE38DE" w:rsidRPr="001135FC"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 w:rsidR="009F1B6C">
        <w:rPr>
          <w:sz w:val="28"/>
          <w:szCs w:val="28"/>
        </w:rPr>
        <w:t>, технологическое присоединение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</w:t>
      </w:r>
      <w:r w:rsidRPr="008B1C1A">
        <w:rPr>
          <w:sz w:val="28"/>
          <w:szCs w:val="28"/>
        </w:rPr>
        <w:t xml:space="preserve">частей), </w:t>
      </w:r>
      <w:r w:rsidR="008B1C1A" w:rsidRPr="008B1C1A">
        <w:rPr>
          <w:sz w:val="28"/>
          <w:szCs w:val="28"/>
        </w:rPr>
        <w:t>материалов для утепления труб,</w:t>
      </w:r>
      <w:r w:rsidR="00D36DEF"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9F1B6C" w:rsidRDefault="009F1B6C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расчетов, экспертных заключений, проектов;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 w:rsidR="009F1B6C">
        <w:rPr>
          <w:sz w:val="28"/>
          <w:szCs w:val="28"/>
        </w:rPr>
        <w:t>;</w:t>
      </w:r>
    </w:p>
    <w:p w:rsidR="009F1B6C" w:rsidRDefault="009F1B6C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теплоснабжения, водоснабжения, водоотведения сельских поселений».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Приобретенные резервные источники питания в количестве 5 ед.</w:t>
            </w:r>
          </w:p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AE401D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Перебои в подаче</w:t>
            </w:r>
            <w:r w:rsidR="00FE38DE" w:rsidRPr="00355F01">
              <w:rPr>
                <w:sz w:val="20"/>
                <w:szCs w:val="20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</w:p>
          <w:p w:rsidR="001135FC" w:rsidRPr="00355F01" w:rsidRDefault="00FE38DE" w:rsidP="001135FC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Дубовое, </w:t>
            </w:r>
            <w:r w:rsidRPr="00355F01">
              <w:rPr>
                <w:sz w:val="20"/>
                <w:szCs w:val="20"/>
              </w:rPr>
              <w:br/>
              <w:t xml:space="preserve">с. Найфельд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Птичник, </w:t>
            </w:r>
            <w:r w:rsidRPr="00355F01">
              <w:rPr>
                <w:sz w:val="20"/>
                <w:szCs w:val="20"/>
              </w:rPr>
              <w:br/>
              <w:t>с. Бирофельд</w:t>
            </w:r>
            <w:r w:rsidR="00C11331" w:rsidRPr="00355F01">
              <w:rPr>
                <w:sz w:val="20"/>
                <w:szCs w:val="20"/>
              </w:rPr>
              <w:t xml:space="preserve">, </w:t>
            </w:r>
            <w:r w:rsidR="00C11331" w:rsidRPr="00355F01">
              <w:rPr>
                <w:sz w:val="20"/>
                <w:szCs w:val="20"/>
              </w:rPr>
              <w:br/>
            </w:r>
            <w:r w:rsidR="00C11331" w:rsidRPr="00355F01">
              <w:rPr>
                <w:sz w:val="20"/>
                <w:szCs w:val="20"/>
              </w:rPr>
              <w:lastRenderedPageBreak/>
              <w:t>с. Валдгейм</w:t>
            </w:r>
            <w:r w:rsidR="001135FC" w:rsidRPr="00355F01">
              <w:rPr>
                <w:sz w:val="20"/>
                <w:szCs w:val="20"/>
              </w:rPr>
              <w:t xml:space="preserve">, государственная экспертиза ПСД на реконструкцию водозаборных сооружений питьевого водоснабжения в </w:t>
            </w:r>
            <w:r w:rsidR="001135FC"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FE38DE" w:rsidRPr="00355F01" w:rsidRDefault="001135FC" w:rsidP="001135FC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FE38DE" w:rsidRPr="00355F01" w:rsidRDefault="00FE38DE" w:rsidP="00FE38D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355F01">
              <w:rPr>
                <w:sz w:val="20"/>
                <w:szCs w:val="20"/>
              </w:rPr>
              <w:br/>
              <w:t xml:space="preserve">с. Птичник 1ед., </w:t>
            </w:r>
            <w:r w:rsidRPr="00355F01">
              <w:rPr>
                <w:sz w:val="20"/>
                <w:szCs w:val="20"/>
              </w:rPr>
              <w:br/>
              <w:t xml:space="preserve">с. Бирофельд 1 ед, </w:t>
            </w:r>
            <w:r w:rsidRPr="00355F01">
              <w:rPr>
                <w:sz w:val="20"/>
                <w:szCs w:val="20"/>
              </w:rPr>
              <w:br/>
              <w:t>с. Дубовое 1 ед,</w:t>
            </w:r>
            <w:r w:rsidRPr="00355F01">
              <w:rPr>
                <w:sz w:val="20"/>
                <w:szCs w:val="20"/>
              </w:rPr>
              <w:br/>
              <w:t xml:space="preserve">с. Найфельд 1 ед. и модернизацию системы </w:t>
            </w:r>
            <w:r w:rsidRPr="00355F01">
              <w:rPr>
                <w:sz w:val="20"/>
                <w:szCs w:val="20"/>
              </w:rPr>
              <w:lastRenderedPageBreak/>
              <w:t xml:space="preserve">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 1 ед, </w:t>
            </w:r>
            <w:r w:rsidRPr="00355F01">
              <w:rPr>
                <w:sz w:val="20"/>
                <w:szCs w:val="20"/>
              </w:rPr>
              <w:br/>
              <w:t>с. Бирофельд 1 ед.</w:t>
            </w:r>
          </w:p>
          <w:p w:rsidR="001135FC" w:rsidRPr="00355F01" w:rsidRDefault="00C11331" w:rsidP="001135FC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с. Валдгейм</w:t>
            </w:r>
            <w:r w:rsidR="001135FC" w:rsidRPr="00355F01">
              <w:rPr>
                <w:sz w:val="20"/>
                <w:szCs w:val="20"/>
              </w:rPr>
              <w:t xml:space="preserve">, прошедшие государственные экспертизы ПСД на реконструкцию водозаборных сооружений питьевого водоснабжения в </w:t>
            </w:r>
            <w:r w:rsidR="001135FC"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C11331" w:rsidRPr="00355F01" w:rsidRDefault="001135FC" w:rsidP="001135FC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FE38DE" w:rsidRPr="00355F01" w:rsidRDefault="00FE38DE" w:rsidP="00FE38DE">
            <w:pPr>
              <w:tabs>
                <w:tab w:val="left" w:pos="9354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Невозможность строительства новых очистных сооружений канализации </w:t>
            </w:r>
            <w:r w:rsidRPr="00355F01">
              <w:rPr>
                <w:sz w:val="20"/>
                <w:szCs w:val="20"/>
              </w:rPr>
              <w:br/>
              <w:t xml:space="preserve">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>с. Дубовое,</w:t>
            </w:r>
            <w:r w:rsidRPr="00355F01">
              <w:rPr>
                <w:sz w:val="20"/>
                <w:szCs w:val="20"/>
              </w:rPr>
              <w:br/>
              <w:t>с. Найфельд</w:t>
            </w:r>
          </w:p>
          <w:p w:rsidR="00FE38DE" w:rsidRPr="00355F01" w:rsidRDefault="00FE38DE" w:rsidP="00FE38DE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водонапорных башен в с. Валдгейм, </w:t>
            </w:r>
            <w:r w:rsidR="00C11331" w:rsidRPr="00355F01">
              <w:rPr>
                <w:sz w:val="20"/>
                <w:szCs w:val="20"/>
              </w:rPr>
              <w:br/>
            </w:r>
            <w:r w:rsidRPr="00355F01">
              <w:rPr>
                <w:sz w:val="20"/>
                <w:szCs w:val="20"/>
              </w:rPr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водонапорная башня в с. Валдгейм, </w:t>
            </w:r>
          </w:p>
          <w:p w:rsid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с. Бирофельд,</w:t>
            </w:r>
          </w:p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 с. Птичник (3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Бурение скважины в </w:t>
            </w:r>
            <w:r w:rsidRPr="00355F01">
              <w:rPr>
                <w:sz w:val="20"/>
                <w:szCs w:val="20"/>
              </w:rPr>
              <w:br/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</w:t>
            </w:r>
            <w:r w:rsidRPr="00355F01">
              <w:rPr>
                <w:sz w:val="20"/>
                <w:szCs w:val="20"/>
              </w:rPr>
              <w:lastRenderedPageBreak/>
              <w:t xml:space="preserve">имуществом, отдел муниципальных закупок </w:t>
            </w:r>
          </w:p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FE38DE" w:rsidRPr="00355F01" w:rsidRDefault="00FE38DE" w:rsidP="00FE38DE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8.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D36DE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</w:t>
            </w:r>
            <w:r w:rsidR="008B1C1A" w:rsidRPr="00355F01">
              <w:rPr>
                <w:sz w:val="20"/>
                <w:szCs w:val="20"/>
              </w:rPr>
              <w:t xml:space="preserve"> материалов для утепления труб, </w:t>
            </w:r>
            <w:r w:rsidR="00D36DEF" w:rsidRPr="00355F01">
              <w:rPr>
                <w:sz w:val="20"/>
                <w:szCs w:val="20"/>
              </w:rPr>
              <w:t>труб,</w:t>
            </w:r>
            <w:r w:rsidRPr="00355F01">
              <w:rPr>
                <w:sz w:val="20"/>
                <w:szCs w:val="20"/>
              </w:rPr>
              <w:t xml:space="preserve">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  <w:r w:rsidR="00C11331" w:rsidRPr="00355F01">
              <w:rPr>
                <w:sz w:val="20"/>
                <w:szCs w:val="20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8B1C1A" w:rsidP="00D36DE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Приобретение насосов, приобретение электроматериалов (запасных частей), материалов для утепления труб, </w:t>
            </w:r>
            <w:r w:rsidR="00D36DEF" w:rsidRPr="00355F01">
              <w:rPr>
                <w:sz w:val="20"/>
                <w:szCs w:val="20"/>
              </w:rPr>
              <w:t xml:space="preserve">труб, </w:t>
            </w:r>
            <w:r w:rsidRPr="00355F01">
              <w:rPr>
                <w:sz w:val="20"/>
                <w:szCs w:val="20"/>
              </w:rPr>
              <w:t>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FE38DE" w:rsidRPr="00355F01" w:rsidRDefault="00FE38DE" w:rsidP="00FE38DE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</w:t>
            </w:r>
            <w:r w:rsidR="00A862DD" w:rsidRPr="00355F01">
              <w:rPr>
                <w:sz w:val="20"/>
                <w:szCs w:val="20"/>
              </w:rPr>
              <w:t>, электросетевого хозяйства</w:t>
            </w:r>
            <w:r w:rsidR="00A41005"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FE38DE" w:rsidRPr="00355F01" w:rsidRDefault="00FE38DE" w:rsidP="00FE38DE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  <w:r w:rsidR="00C11331" w:rsidRPr="00355F01">
              <w:rPr>
                <w:sz w:val="20"/>
                <w:szCs w:val="20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</w:t>
            </w:r>
            <w:r w:rsidR="00A862DD" w:rsidRPr="00355F01">
              <w:rPr>
                <w:sz w:val="20"/>
                <w:szCs w:val="20"/>
              </w:rPr>
              <w:t>, электросетевого хозяйства</w:t>
            </w:r>
            <w:r w:rsidR="00A41005"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355F01" w:rsidRDefault="00FE38DE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355F01" w:rsidRDefault="0004508B" w:rsidP="00FE38DE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355F01" w:rsidRDefault="0004508B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355F01" w:rsidRDefault="0004508B" w:rsidP="0004508B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04508B" w:rsidRPr="00355F01" w:rsidRDefault="0004508B" w:rsidP="0004508B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355F01" w:rsidRDefault="0004508B" w:rsidP="00FE38DE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  <w:r w:rsidR="00C11331" w:rsidRPr="00355F01">
              <w:rPr>
                <w:sz w:val="20"/>
                <w:szCs w:val="20"/>
              </w:rPr>
              <w:t>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355F01" w:rsidRDefault="0004508B" w:rsidP="00FE38DE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355F01" w:rsidRDefault="0004508B" w:rsidP="00FE38DE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3C3368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Pr="00355F01" w:rsidRDefault="003C3368" w:rsidP="00FE38D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Pr="00355F01" w:rsidRDefault="003C3368" w:rsidP="00FE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Pr="00355F01" w:rsidRDefault="003C3368" w:rsidP="003C3368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3C3368" w:rsidRPr="00355F01" w:rsidRDefault="003C3368" w:rsidP="003C3368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Pr="00355F01" w:rsidRDefault="003C3368" w:rsidP="00FE38DE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Pr="00355F01" w:rsidRDefault="003C3368" w:rsidP="00FE38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368" w:rsidRPr="00355F01" w:rsidRDefault="003C3368" w:rsidP="00FE38D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проведения работ по модернизации объектов коммунального хозяйства</w:t>
            </w:r>
          </w:p>
        </w:tc>
      </w:tr>
      <w:tr w:rsidR="003C3368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Default="003C3368" w:rsidP="00FE38D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Default="003C3368" w:rsidP="00FE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Pr="00355F01" w:rsidRDefault="003C3368" w:rsidP="003C3368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3C3368" w:rsidRPr="00355F01" w:rsidRDefault="003C3368" w:rsidP="003C3368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Default="003C3368" w:rsidP="00FE38DE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368" w:rsidRPr="00355F01" w:rsidRDefault="003C3368" w:rsidP="00FE38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368" w:rsidRDefault="003C3368" w:rsidP="00FE38D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актуализированные схемы теплоснабжения, водоснабжения, водоотведения сельских поселений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</w:t>
      </w:r>
      <w:r w:rsidR="003C3368">
        <w:rPr>
          <w:sz w:val="28"/>
          <w:szCs w:val="28"/>
        </w:rPr>
        <w:t>ставляет 71164</w:t>
      </w:r>
      <w:r w:rsidR="004D4671">
        <w:rPr>
          <w:sz w:val="28"/>
          <w:szCs w:val="28"/>
        </w:rPr>
        <w:t>,7</w:t>
      </w:r>
      <w:r w:rsidRPr="00C969DB">
        <w:rPr>
          <w:sz w:val="28"/>
          <w:szCs w:val="28"/>
        </w:rPr>
        <w:t xml:space="preserve"> тыс. рублей,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 тыс. руб.;</w:t>
      </w:r>
    </w:p>
    <w:p w:rsidR="00C969DB" w:rsidRPr="00C969DB" w:rsidRDefault="00AF21B0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2021 год – 2735</w:t>
      </w:r>
      <w:r w:rsidR="00C969DB" w:rsidRPr="00C969DB">
        <w:rPr>
          <w:sz w:val="28"/>
          <w:szCs w:val="28"/>
        </w:rPr>
        <w:t>,4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F21B0">
        <w:rPr>
          <w:sz w:val="28"/>
          <w:szCs w:val="28"/>
        </w:rPr>
        <w:t>1</w:t>
      </w:r>
      <w:r w:rsidR="00C969DB" w:rsidRPr="00C969DB">
        <w:rPr>
          <w:sz w:val="28"/>
          <w:szCs w:val="28"/>
        </w:rPr>
        <w:t>3220,0 тыс. руб.;</w:t>
      </w:r>
    </w:p>
    <w:p w:rsidR="00C969DB" w:rsidRPr="00C969DB" w:rsidRDefault="00AF21B0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2023 год – 3</w:t>
      </w:r>
      <w:r w:rsidR="004D4671">
        <w:rPr>
          <w:sz w:val="28"/>
          <w:szCs w:val="28"/>
        </w:rPr>
        <w:t>1593,9</w:t>
      </w:r>
      <w:r w:rsidR="00C969DB"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C969DB" w:rsidRPr="00C969DB" w:rsidRDefault="00AF21B0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41164</w:t>
      </w:r>
      <w:r w:rsidR="004D4671">
        <w:rPr>
          <w:sz w:val="28"/>
          <w:szCs w:val="28"/>
        </w:rPr>
        <w:t>,7</w:t>
      </w:r>
      <w:r w:rsidR="00C969DB" w:rsidRPr="00C969DB">
        <w:rPr>
          <w:sz w:val="28"/>
          <w:szCs w:val="28"/>
        </w:rPr>
        <w:t xml:space="preserve">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lastRenderedPageBreak/>
        <w:t>2020 год – 2715,4тыс. руб.;</w:t>
      </w:r>
    </w:p>
    <w:p w:rsidR="00C969DB" w:rsidRPr="00C969DB" w:rsidRDefault="00AF21B0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2021 год – 2735</w:t>
      </w:r>
      <w:r w:rsidR="00C969DB" w:rsidRPr="00C969DB">
        <w:rPr>
          <w:sz w:val="28"/>
          <w:szCs w:val="28"/>
        </w:rPr>
        <w:t>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2023 год – </w:t>
      </w:r>
      <w:r w:rsidR="00121847">
        <w:rPr>
          <w:sz w:val="28"/>
          <w:szCs w:val="28"/>
        </w:rPr>
        <w:t>1</w:t>
      </w:r>
      <w:r w:rsidR="004D4671">
        <w:rPr>
          <w:sz w:val="28"/>
          <w:szCs w:val="28"/>
        </w:rPr>
        <w:t>1593,9</w:t>
      </w:r>
      <w:r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Объем финансирования из средств </w:t>
      </w:r>
      <w:r w:rsidR="004D4671">
        <w:rPr>
          <w:sz w:val="28"/>
          <w:szCs w:val="28"/>
        </w:rPr>
        <w:t xml:space="preserve">областного бюджета составит </w:t>
      </w:r>
      <w:r w:rsidR="00AF21B0">
        <w:rPr>
          <w:sz w:val="28"/>
          <w:szCs w:val="28"/>
        </w:rPr>
        <w:t>3000</w:t>
      </w:r>
      <w:r w:rsidRPr="00C969DB">
        <w:rPr>
          <w:sz w:val="28"/>
          <w:szCs w:val="28"/>
        </w:rPr>
        <w:t>0,0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0,0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F21B0">
        <w:rPr>
          <w:sz w:val="28"/>
          <w:szCs w:val="28"/>
        </w:rPr>
        <w:t>1000</w:t>
      </w:r>
      <w:r w:rsidR="00C969DB" w:rsidRPr="00C969DB">
        <w:rPr>
          <w:sz w:val="28"/>
          <w:szCs w:val="28"/>
        </w:rPr>
        <w:t>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2023 год – </w:t>
      </w:r>
      <w:r w:rsidR="00AF21B0">
        <w:rPr>
          <w:sz w:val="28"/>
          <w:szCs w:val="28"/>
        </w:rPr>
        <w:t>2000</w:t>
      </w:r>
      <w:r w:rsidRPr="00C969DB">
        <w:rPr>
          <w:sz w:val="28"/>
          <w:szCs w:val="28"/>
        </w:rPr>
        <w:t>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0,0 тыс. руб.</w:t>
      </w:r>
    </w:p>
    <w:p w:rsidR="003F55A8" w:rsidRPr="00C969DB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55A8" w:rsidRDefault="003F55A8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3F55A8" w:rsidRDefault="003F55A8" w:rsidP="003F55A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3F55A8" w:rsidRPr="009552E9" w:rsidTr="005E501E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3F55A8" w:rsidRPr="009552E9" w:rsidTr="005E501E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3F55A8" w:rsidRPr="009552E9" w:rsidTr="005E50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3F55A8" w:rsidRPr="009552E9" w:rsidTr="005E501E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AF21B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71164,7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</w:t>
            </w:r>
            <w:r w:rsidR="003F55A8" w:rsidRPr="00850F02">
              <w:rPr>
                <w:sz w:val="21"/>
                <w:szCs w:val="21"/>
              </w:rPr>
              <w:t>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F55A8"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4D4671">
              <w:rPr>
                <w:sz w:val="21"/>
                <w:szCs w:val="21"/>
              </w:rPr>
              <w:t>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9552E9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D467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F55A8"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 w:rsidR="00C11331"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11331" w:rsidRPr="00C11331" w:rsidRDefault="003F55A8" w:rsidP="00C11331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C11331">
              <w:rPr>
                <w:sz w:val="21"/>
                <w:szCs w:val="21"/>
              </w:rPr>
              <w:t xml:space="preserve">, государственная экспертиза ПСД </w:t>
            </w:r>
            <w:r w:rsidR="00C11331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</w:t>
            </w:r>
            <w:r w:rsidR="00C11331" w:rsidRPr="00C11331">
              <w:rPr>
                <w:sz w:val="21"/>
                <w:szCs w:val="21"/>
              </w:rPr>
              <w:lastRenderedPageBreak/>
              <w:t>муниципального района Еврейской автономной области</w:t>
            </w:r>
            <w:r w:rsidR="00C11331">
              <w:rPr>
                <w:sz w:val="21"/>
                <w:szCs w:val="21"/>
              </w:rPr>
              <w:t>,</w:t>
            </w:r>
          </w:p>
          <w:p w:rsidR="003F55A8" w:rsidRPr="00850F02" w:rsidRDefault="00C11331" w:rsidP="00C11331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 w:rsidR="005A288D"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1135F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3F55A8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AF21B0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1135F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AF21B0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1135F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Default="00AF21B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B0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5E501E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5A288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AF21B0" w:rsidRPr="009101BE" w:rsidTr="005E501E">
        <w:trPr>
          <w:trHeight w:val="249"/>
        </w:trPr>
        <w:tc>
          <w:tcPr>
            <w:tcW w:w="678" w:type="dxa"/>
            <w:tcBorders>
              <w:left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AF21B0" w:rsidRPr="00850F02" w:rsidRDefault="00AF21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AF21B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AF21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AF21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AF21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AF21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AF21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AF21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B0" w:rsidRPr="00850F02" w:rsidRDefault="00AF21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 w:rsidR="00D36DEF">
              <w:rPr>
                <w:sz w:val="21"/>
                <w:szCs w:val="21"/>
              </w:rPr>
              <w:t>монт/замена сетей водоснабжения</w:t>
            </w:r>
          </w:p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80237E" w:rsidP="0080237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F21B0">
              <w:rPr>
                <w:sz w:val="21"/>
                <w:szCs w:val="21"/>
              </w:rPr>
              <w:t>8423,9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521D0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C844E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A288D">
              <w:rPr>
                <w:sz w:val="21"/>
                <w:szCs w:val="21"/>
              </w:rPr>
              <w:t>,</w:t>
            </w:r>
            <w:r w:rsidR="00521D05">
              <w:rPr>
                <w:sz w:val="21"/>
                <w:szCs w:val="21"/>
              </w:rPr>
              <w:t>0</w:t>
            </w:r>
            <w:r w:rsidR="005A288D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80237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3F55A8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AF21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E501E" w:rsidRPr="00C30AB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AF21B0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AF21B0" w:rsidRPr="00C30AB2" w:rsidRDefault="00AF21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AF21B0" w:rsidRPr="00C30AB2" w:rsidRDefault="00AF21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706888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5C42A5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706888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706888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706888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706888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B0" w:rsidRPr="00850F02" w:rsidRDefault="00706888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B0" w:rsidRPr="00850F02" w:rsidRDefault="00706888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706888" w:rsidRPr="00C30AB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C30AB2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706888" w:rsidRPr="00C30AB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C30AB2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EF13D1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850F02" w:rsidRDefault="005E501E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E501E" w:rsidRPr="00850F02" w:rsidRDefault="005E501E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706888" w:rsidP="00DC30B1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70688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850F02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70688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70688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c>
          <w:tcPr>
            <w:tcW w:w="678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5E501E" w:rsidRPr="005C42A5" w:rsidRDefault="005E501E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706888" w:rsidP="00D92F5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</w:t>
            </w:r>
            <w:r w:rsidR="005E501E">
              <w:rPr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706888" w:rsidP="00C8030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rPr>
          <w:trHeight w:val="212"/>
        </w:trPr>
        <w:tc>
          <w:tcPr>
            <w:tcW w:w="678" w:type="dxa"/>
            <w:tcBorders>
              <w:left w:val="single" w:sz="4" w:space="0" w:color="000000"/>
            </w:tcBorders>
          </w:tcPr>
          <w:p w:rsidR="00706888" w:rsidRPr="005C42A5" w:rsidRDefault="00706888" w:rsidP="0070688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5C42A5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Pr="00850F02" w:rsidRDefault="0070688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rPr>
          <w:trHeight w:val="212"/>
        </w:trPr>
        <w:tc>
          <w:tcPr>
            <w:tcW w:w="678" w:type="dxa"/>
            <w:tcBorders>
              <w:left w:val="single" w:sz="4" w:space="0" w:color="000000"/>
            </w:tcBorders>
          </w:tcPr>
          <w:p w:rsidR="00706888" w:rsidRPr="005C42A5" w:rsidRDefault="00706888" w:rsidP="0070688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706888" w:rsidRPr="009101BE" w:rsidTr="005E501E">
        <w:trPr>
          <w:trHeight w:val="212"/>
        </w:trPr>
        <w:tc>
          <w:tcPr>
            <w:tcW w:w="678" w:type="dxa"/>
            <w:tcBorders>
              <w:left w:val="single" w:sz="4" w:space="0" w:color="000000"/>
            </w:tcBorders>
          </w:tcPr>
          <w:p w:rsidR="00706888" w:rsidRPr="005C42A5" w:rsidRDefault="00706888" w:rsidP="0070688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706888" w:rsidRPr="005C42A5" w:rsidRDefault="0070688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88" w:rsidRDefault="00706888" w:rsidP="00706888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Отдел по управлению </w:t>
            </w:r>
            <w:r w:rsidRPr="005C42A5">
              <w:rPr>
                <w:sz w:val="21"/>
                <w:szCs w:val="21"/>
              </w:rPr>
              <w:lastRenderedPageBreak/>
              <w:t>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 xml:space="preserve">, технологическое присоединение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D02FC4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D02FC4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100AD" w:rsidRPr="009101BE" w:rsidTr="00D02FC4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D02FC4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Pr="00850F02" w:rsidRDefault="009100AD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D02FC4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D02FC4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9100AD" w:rsidRPr="009101BE" w:rsidTr="005E501E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Pr="005C42A5" w:rsidRDefault="009100A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AD" w:rsidRDefault="009100AD" w:rsidP="009100AD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850F02" w:rsidRDefault="005E501E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Default="005E501E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5E501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Default="00A378B0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Pr="005C42A5" w:rsidRDefault="00A378B0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D92F56">
            <w:pPr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Pr="005C42A5" w:rsidRDefault="00A378B0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D862AE" w:rsidRDefault="00A378B0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D862AE" w:rsidRDefault="00A378B0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A378B0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Pr="005C42A5" w:rsidRDefault="00A378B0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A378B0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A378B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5E501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8B0" w:rsidRPr="005C42A5" w:rsidRDefault="00A378B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378B0" w:rsidRPr="005C42A5" w:rsidRDefault="00A378B0" w:rsidP="00A378B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Default="00A378B0" w:rsidP="00A378B0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5E501E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E501E" w:rsidRPr="009101BE" w:rsidTr="00A378B0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E501E" w:rsidRPr="005C42A5" w:rsidRDefault="005E501E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Default="005E501E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1E" w:rsidRPr="005C42A5" w:rsidRDefault="005E501E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A10302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D862AE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D862AE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A378B0" w:rsidRPr="009101BE" w:rsidTr="00D02FC4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8B0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8B0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8B0" w:rsidRPr="005C42A5" w:rsidRDefault="00D02FC4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D862AE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D862AE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8B0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B0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D862AE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D862AE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Pr="005C42A5" w:rsidRDefault="00D02FC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D02FC4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02FC4" w:rsidRDefault="00D02FC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C4" w:rsidRPr="005C42A5" w:rsidRDefault="00D02FC4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Pr="005C42A5" w:rsidRDefault="00D02FC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4" w:rsidRDefault="00D02FC4" w:rsidP="00D02FC4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BA5521" w:rsidRPr="009101BE" w:rsidTr="00D02FC4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21" w:rsidRPr="005C42A5" w:rsidRDefault="00BA5521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A5521" w:rsidRPr="009101BE" w:rsidTr="00D02FC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21" w:rsidRPr="005C42A5" w:rsidRDefault="00BA5521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A5521" w:rsidRPr="009101BE" w:rsidTr="00E515B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21" w:rsidRPr="005C42A5" w:rsidRDefault="00BA5521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1" w:rsidRPr="00010302" w:rsidRDefault="00BA5521" w:rsidP="00D02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A5521" w:rsidRPr="009101BE" w:rsidTr="00E515B4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521" w:rsidRDefault="00BA552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5521" w:rsidRPr="005C42A5" w:rsidRDefault="00BA5521" w:rsidP="00D02FC4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5C42A5" w:rsidRDefault="00BA552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521" w:rsidRPr="00010302" w:rsidRDefault="00BA5521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521" w:rsidRPr="00010302" w:rsidRDefault="00BA5521">
            <w:pPr>
              <w:rPr>
                <w:sz w:val="21"/>
                <w:szCs w:val="21"/>
              </w:rPr>
            </w:pPr>
          </w:p>
        </w:tc>
      </w:tr>
    </w:tbl>
    <w:p w:rsidR="003F55A8" w:rsidRDefault="003F55A8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BA5521" w:rsidRDefault="00BA5521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F55A8" w:rsidRPr="009101BE" w:rsidRDefault="003F55A8" w:rsidP="003F55A8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3F55A8" w:rsidRPr="009552E9" w:rsidRDefault="003F55A8" w:rsidP="003F55A8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3F55A8" w:rsidRPr="002F43E0" w:rsidTr="00AA5D13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3F55A8" w:rsidRPr="002F43E0" w:rsidTr="00AA5D13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3F55A8" w:rsidRPr="002F43E0" w:rsidTr="00AA5D1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A54454" w:rsidRPr="002F43E0" w:rsidTr="00AA5D13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AA5D13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F75A68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71164,7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850F02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54454"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54570">
              <w:rPr>
                <w:sz w:val="21"/>
                <w:szCs w:val="21"/>
              </w:rPr>
              <w:t>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</w:t>
            </w:r>
            <w:r w:rsidR="00FD6453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247214">
              <w:rPr>
                <w:sz w:val="21"/>
                <w:szCs w:val="21"/>
              </w:rPr>
              <w:t>,</w:t>
            </w:r>
            <w:r w:rsidR="00247214"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C11331" w:rsidRDefault="00247214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lastRenderedPageBreak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47214" w:rsidRPr="002F43E0" w:rsidRDefault="00247214" w:rsidP="001135FC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F75A68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75A6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2F43E0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850F02" w:rsidRDefault="00F75A68" w:rsidP="001135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247214" w:rsidRDefault="00F75A6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850F02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850F02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850F02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A68" w:rsidRPr="00850F02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A68" w:rsidRPr="00850F02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F75A6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2F43E0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850F02" w:rsidRDefault="00F75A68" w:rsidP="001135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F75A6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A68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A68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 w:rsidR="00554570"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F75A68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554570" w:rsidP="003F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5C42A5" w:rsidRDefault="00F75A68" w:rsidP="0080237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5C42A5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850F02" w:rsidRDefault="00F75A68" w:rsidP="00C8030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F75A6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80237E">
              <w:rPr>
                <w:sz w:val="21"/>
                <w:szCs w:val="21"/>
              </w:rPr>
              <w:t>0</w:t>
            </w:r>
            <w:r w:rsidR="00554570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F75A68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554570" w:rsidP="00C26FF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EF13D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Pr="002F43E0" w:rsidRDefault="00EF13D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EF13D1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Pr="00247214" w:rsidRDefault="00F75A6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F75A68"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Default="00EF13D1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Default="00F75A68" w:rsidP="00F75A6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Pr="005C42A5" w:rsidRDefault="00F75A68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Pr="005C42A5" w:rsidRDefault="00F75A68" w:rsidP="00F75A6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D1" w:rsidRPr="00850F02" w:rsidRDefault="0080237E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EF13D1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D1" w:rsidRPr="00850F02" w:rsidRDefault="00F75A68" w:rsidP="00EF13D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3D1" w:rsidRPr="00850F02" w:rsidRDefault="0080237E" w:rsidP="00EF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13D1" w:rsidRPr="00850F02" w:rsidRDefault="00EF13D1" w:rsidP="00EF13D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 w:rsidR="0080237E"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F75A68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850F02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Default="0055457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  <w:p w:rsidR="00554570" w:rsidRPr="00850F02" w:rsidRDefault="00554570" w:rsidP="003F55A8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55457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 w:rsidR="003D3F4A"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C8030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F75A6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F75A68" w:rsidP="00C8030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F75A6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2F43E0" w:rsidRDefault="00F75A6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2F43E0" w:rsidRDefault="00F75A6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247214" w:rsidRDefault="00F75A6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E55D10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Pr="002F43E0" w:rsidRDefault="00E55D10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A68" w:rsidRDefault="00E55D10" w:rsidP="00C8030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A68" w:rsidRPr="002F43E0" w:rsidRDefault="00E55D10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A68" w:rsidRPr="002F43E0" w:rsidRDefault="00E55D10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A68" w:rsidRPr="002F43E0" w:rsidRDefault="00E55D10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E55D10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E55D10" w:rsidP="00C26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E55D1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F43E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F43E0" w:rsidRDefault="00E55D1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47214" w:rsidRDefault="00E55D1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Pr="002F43E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D10" w:rsidRDefault="00E55D10" w:rsidP="00C26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D10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C8030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частей),  материалов для утепления труб, вентиляторов и т.д.</w:t>
            </w:r>
          </w:p>
          <w:p w:rsidR="00C26FF0" w:rsidRPr="00850F02" w:rsidRDefault="00C26FF0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E55D1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E55D1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55D1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F43E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850F02" w:rsidRDefault="00E55D1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47214" w:rsidRDefault="00E55D1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Pr="002F43E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D10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D10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Строительство и реконструкция (модернизация) </w:t>
            </w:r>
            <w:r w:rsidRPr="00850F02">
              <w:rPr>
                <w:sz w:val="21"/>
                <w:szCs w:val="21"/>
              </w:rPr>
              <w:lastRenderedPageBreak/>
              <w:t>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AF70AD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6E489E" w:rsidRPr="00850F02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 w:rsidR="00E55D10">
              <w:rPr>
                <w:sz w:val="21"/>
                <w:szCs w:val="21"/>
              </w:rPr>
              <w:t>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55D10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Pr="00247214" w:rsidRDefault="00E55D10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D1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5D1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E55D1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3D6B0C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3D6B0C" w:rsidP="00247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3D6B0C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3D6B0C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E515B4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Pr="002F43E0" w:rsidRDefault="00E515B4" w:rsidP="00E51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Default="00E515B4" w:rsidP="00E515B4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8B1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Default="00E515B4" w:rsidP="00E515B4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E515B4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E515B4" w:rsidRPr="002F43E0" w:rsidTr="003D6B0C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15B4" w:rsidRPr="002F43E0" w:rsidRDefault="00E515B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515B4" w:rsidRPr="00247214" w:rsidRDefault="00E515B4" w:rsidP="00E515B4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Pr="002F43E0" w:rsidRDefault="00E515B4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15B4" w:rsidRDefault="00E515B4" w:rsidP="00E515B4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</w:tbl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E569E" w:rsidRDefault="000E569E" w:rsidP="000E569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0E569E" w:rsidRDefault="000E569E" w:rsidP="000E56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0E569E" w:rsidRDefault="000E569E" w:rsidP="000E56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0E569E" w:rsidRDefault="000E569E" w:rsidP="000E56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0E569E" w:rsidRDefault="000E569E" w:rsidP="000E569E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346"/>
        <w:gridCol w:w="1343"/>
        <w:gridCol w:w="1343"/>
        <w:gridCol w:w="1343"/>
        <w:gridCol w:w="1343"/>
        <w:gridCol w:w="1344"/>
      </w:tblGrid>
      <w:tr w:rsidR="000E569E" w:rsidRPr="00C04C69" w:rsidTr="00A825CB">
        <w:tc>
          <w:tcPr>
            <w:tcW w:w="1508" w:type="dxa"/>
            <w:vMerge w:val="restart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0E569E" w:rsidRPr="00C04C69" w:rsidTr="00A825CB">
        <w:tc>
          <w:tcPr>
            <w:tcW w:w="1508" w:type="dxa"/>
            <w:vMerge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0E569E" w:rsidRPr="00C04C69" w:rsidTr="00A825CB">
        <w:tc>
          <w:tcPr>
            <w:tcW w:w="1508" w:type="dxa"/>
            <w:vMerge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0E569E" w:rsidRPr="00C04C69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0E569E" w:rsidRPr="00476A6F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0E569E" w:rsidRPr="00476A6F" w:rsidTr="00A825CB">
        <w:tc>
          <w:tcPr>
            <w:tcW w:w="9570" w:type="dxa"/>
            <w:gridSpan w:val="7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41164,7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2735,4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RPr="00476A6F" w:rsidTr="00A825CB">
        <w:tc>
          <w:tcPr>
            <w:tcW w:w="9570" w:type="dxa"/>
            <w:gridSpan w:val="7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t>37259,7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915,4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RPr="00476A6F" w:rsidTr="00A825CB">
        <w:tc>
          <w:tcPr>
            <w:tcW w:w="9570" w:type="dxa"/>
            <w:gridSpan w:val="7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RPr="00476A6F" w:rsidTr="00A825CB">
        <w:tc>
          <w:tcPr>
            <w:tcW w:w="9570" w:type="dxa"/>
            <w:gridSpan w:val="7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3905,0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1820,0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0E569E" w:rsidTr="00A825CB">
        <w:tc>
          <w:tcPr>
            <w:tcW w:w="1508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0E569E" w:rsidRPr="00476A6F" w:rsidRDefault="000E569E" w:rsidP="00A825C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0E569E" w:rsidRPr="00476A6F" w:rsidRDefault="000E569E" w:rsidP="00A825C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0E569E" w:rsidRDefault="000E569E" w:rsidP="000E569E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0E569E" w:rsidRDefault="000E569E" w:rsidP="000E569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0E569E" w:rsidRDefault="000E569E" w:rsidP="000E569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0E569E" w:rsidRDefault="000E569E" w:rsidP="000E569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0E569E" w:rsidRDefault="000E569E" w:rsidP="000E569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0E569E" w:rsidRDefault="000E569E" w:rsidP="000E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0E569E" w:rsidRDefault="000E569E" w:rsidP="000E5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0E569E" w:rsidRDefault="000E569E" w:rsidP="000E569E">
      <w:pPr>
        <w:ind w:firstLine="709"/>
        <w:jc w:val="both"/>
        <w:rPr>
          <w:sz w:val="28"/>
          <w:szCs w:val="28"/>
        </w:rPr>
      </w:pPr>
    </w:p>
    <w:p w:rsidR="000E569E" w:rsidRDefault="000E569E" w:rsidP="000E569E">
      <w:pPr>
        <w:ind w:firstLine="709"/>
        <w:jc w:val="both"/>
        <w:rPr>
          <w:sz w:val="28"/>
          <w:szCs w:val="28"/>
        </w:rPr>
      </w:pPr>
    </w:p>
    <w:p w:rsidR="000E569E" w:rsidRDefault="000E569E" w:rsidP="000E569E">
      <w:pPr>
        <w:ind w:firstLine="709"/>
        <w:jc w:val="both"/>
        <w:rPr>
          <w:sz w:val="28"/>
          <w:szCs w:val="28"/>
        </w:rPr>
      </w:pPr>
    </w:p>
    <w:p w:rsidR="000E569E" w:rsidRDefault="000E569E" w:rsidP="000E569E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0E569E" w:rsidRDefault="000E569E" w:rsidP="000E569E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                           М.А. Семёнов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9A" w:rsidRDefault="00A47E9A" w:rsidP="00F22452">
      <w:r>
        <w:separator/>
      </w:r>
    </w:p>
  </w:endnote>
  <w:endnote w:type="continuationSeparator" w:id="0">
    <w:p w:rsidR="00A47E9A" w:rsidRDefault="00A47E9A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9A" w:rsidRDefault="00A47E9A" w:rsidP="00F22452">
      <w:r>
        <w:separator/>
      </w:r>
    </w:p>
  </w:footnote>
  <w:footnote w:type="continuationSeparator" w:id="0">
    <w:p w:rsidR="00A47E9A" w:rsidRDefault="00A47E9A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FE3F6A" w:rsidRDefault="00E0686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F6A" w:rsidRDefault="00FE3F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6C"/>
    <w:rsid w:val="00016C65"/>
    <w:rsid w:val="00035204"/>
    <w:rsid w:val="0004508B"/>
    <w:rsid w:val="000665A2"/>
    <w:rsid w:val="000754B6"/>
    <w:rsid w:val="0008536F"/>
    <w:rsid w:val="000A18C3"/>
    <w:rsid w:val="000C71D7"/>
    <w:rsid w:val="000D27BE"/>
    <w:rsid w:val="000D3A1C"/>
    <w:rsid w:val="000E569E"/>
    <w:rsid w:val="001135FC"/>
    <w:rsid w:val="00113972"/>
    <w:rsid w:val="00121847"/>
    <w:rsid w:val="001452B9"/>
    <w:rsid w:val="0016283D"/>
    <w:rsid w:val="0018135D"/>
    <w:rsid w:val="00195FB3"/>
    <w:rsid w:val="001B19CE"/>
    <w:rsid w:val="001D4BD6"/>
    <w:rsid w:val="0021578F"/>
    <w:rsid w:val="00247214"/>
    <w:rsid w:val="0028313E"/>
    <w:rsid w:val="002A15A2"/>
    <w:rsid w:val="002E00C9"/>
    <w:rsid w:val="002E386E"/>
    <w:rsid w:val="002E5297"/>
    <w:rsid w:val="003306A6"/>
    <w:rsid w:val="00355F01"/>
    <w:rsid w:val="003A1523"/>
    <w:rsid w:val="003A4C2D"/>
    <w:rsid w:val="003B5211"/>
    <w:rsid w:val="003C3009"/>
    <w:rsid w:val="003C3368"/>
    <w:rsid w:val="003D3F4A"/>
    <w:rsid w:val="003D6B0C"/>
    <w:rsid w:val="003F4C1E"/>
    <w:rsid w:val="003F55A8"/>
    <w:rsid w:val="0041586B"/>
    <w:rsid w:val="00466F5C"/>
    <w:rsid w:val="004C0266"/>
    <w:rsid w:val="004C5A18"/>
    <w:rsid w:val="004D4671"/>
    <w:rsid w:val="004F6198"/>
    <w:rsid w:val="00521D05"/>
    <w:rsid w:val="00525E96"/>
    <w:rsid w:val="00527F1F"/>
    <w:rsid w:val="00543E97"/>
    <w:rsid w:val="00554570"/>
    <w:rsid w:val="005548EB"/>
    <w:rsid w:val="005A288D"/>
    <w:rsid w:val="005E501E"/>
    <w:rsid w:val="005F484C"/>
    <w:rsid w:val="005F691A"/>
    <w:rsid w:val="005F69FB"/>
    <w:rsid w:val="006313FC"/>
    <w:rsid w:val="00684ADB"/>
    <w:rsid w:val="006E1D86"/>
    <w:rsid w:val="006E489E"/>
    <w:rsid w:val="00706888"/>
    <w:rsid w:val="007313B5"/>
    <w:rsid w:val="00761DBA"/>
    <w:rsid w:val="00781B38"/>
    <w:rsid w:val="007A5660"/>
    <w:rsid w:val="0080237E"/>
    <w:rsid w:val="008030DE"/>
    <w:rsid w:val="00834D4B"/>
    <w:rsid w:val="00844145"/>
    <w:rsid w:val="008B1C1A"/>
    <w:rsid w:val="008B598C"/>
    <w:rsid w:val="008C0776"/>
    <w:rsid w:val="008C36BB"/>
    <w:rsid w:val="008C769F"/>
    <w:rsid w:val="009100AD"/>
    <w:rsid w:val="0091350B"/>
    <w:rsid w:val="009A30E5"/>
    <w:rsid w:val="009F1B6C"/>
    <w:rsid w:val="009F3F3D"/>
    <w:rsid w:val="00A05CD5"/>
    <w:rsid w:val="00A10302"/>
    <w:rsid w:val="00A346F4"/>
    <w:rsid w:val="00A378B0"/>
    <w:rsid w:val="00A41005"/>
    <w:rsid w:val="00A47E9A"/>
    <w:rsid w:val="00A54454"/>
    <w:rsid w:val="00A83538"/>
    <w:rsid w:val="00A862DD"/>
    <w:rsid w:val="00AA5D13"/>
    <w:rsid w:val="00AC4A17"/>
    <w:rsid w:val="00AE401D"/>
    <w:rsid w:val="00AF21B0"/>
    <w:rsid w:val="00B214FB"/>
    <w:rsid w:val="00B325FC"/>
    <w:rsid w:val="00BA0B9A"/>
    <w:rsid w:val="00BA5521"/>
    <w:rsid w:val="00BE0848"/>
    <w:rsid w:val="00BE6C1A"/>
    <w:rsid w:val="00BF295E"/>
    <w:rsid w:val="00C11331"/>
    <w:rsid w:val="00C20F0E"/>
    <w:rsid w:val="00C21473"/>
    <w:rsid w:val="00C25BAF"/>
    <w:rsid w:val="00C26FF0"/>
    <w:rsid w:val="00C322D4"/>
    <w:rsid w:val="00C6239F"/>
    <w:rsid w:val="00C717AC"/>
    <w:rsid w:val="00C8030F"/>
    <w:rsid w:val="00C844E8"/>
    <w:rsid w:val="00C9196C"/>
    <w:rsid w:val="00C969DB"/>
    <w:rsid w:val="00CA2A7E"/>
    <w:rsid w:val="00CC5D84"/>
    <w:rsid w:val="00CC7230"/>
    <w:rsid w:val="00CE4A34"/>
    <w:rsid w:val="00D02FC4"/>
    <w:rsid w:val="00D36DEF"/>
    <w:rsid w:val="00D92F56"/>
    <w:rsid w:val="00DC30B1"/>
    <w:rsid w:val="00E06860"/>
    <w:rsid w:val="00E32E64"/>
    <w:rsid w:val="00E515B4"/>
    <w:rsid w:val="00E526DD"/>
    <w:rsid w:val="00E55D10"/>
    <w:rsid w:val="00E65B7C"/>
    <w:rsid w:val="00EA02C2"/>
    <w:rsid w:val="00EC7795"/>
    <w:rsid w:val="00ED2AD4"/>
    <w:rsid w:val="00EF13D1"/>
    <w:rsid w:val="00EF58D2"/>
    <w:rsid w:val="00F22452"/>
    <w:rsid w:val="00F72C68"/>
    <w:rsid w:val="00F75A68"/>
    <w:rsid w:val="00FA1597"/>
    <w:rsid w:val="00FD6453"/>
    <w:rsid w:val="00FE38DE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2AB70-479F-44F5-9714-68C68048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Kodeks</cp:lastModifiedBy>
  <cp:revision>2</cp:revision>
  <cp:lastPrinted>2021-06-27T22:34:00Z</cp:lastPrinted>
  <dcterms:created xsi:type="dcterms:W3CDTF">2024-01-15T04:38:00Z</dcterms:created>
  <dcterms:modified xsi:type="dcterms:W3CDTF">2024-01-15T04:38:00Z</dcterms:modified>
</cp:coreProperties>
</file>