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60" w:rsidRPr="00365560" w:rsidRDefault="00365560" w:rsidP="00365560">
      <w:pPr>
        <w:ind w:left="5670"/>
        <w:rPr>
          <w:sz w:val="28"/>
        </w:rPr>
      </w:pPr>
      <w:r w:rsidRPr="00365560">
        <w:rPr>
          <w:sz w:val="28"/>
        </w:rPr>
        <w:t>УТВЕРЖДЕНО</w:t>
      </w:r>
    </w:p>
    <w:p w:rsidR="00365560" w:rsidRPr="00365560" w:rsidRDefault="00365560" w:rsidP="00365560">
      <w:pPr>
        <w:ind w:left="5670"/>
        <w:rPr>
          <w:sz w:val="28"/>
        </w:rPr>
      </w:pPr>
      <w:r w:rsidRPr="00365560">
        <w:rPr>
          <w:sz w:val="28"/>
        </w:rPr>
        <w:t xml:space="preserve">постановлением администрации </w:t>
      </w:r>
    </w:p>
    <w:p w:rsidR="00365560" w:rsidRPr="00365560" w:rsidRDefault="00365560" w:rsidP="00365560">
      <w:pPr>
        <w:ind w:left="5670"/>
        <w:rPr>
          <w:sz w:val="28"/>
        </w:rPr>
      </w:pPr>
      <w:r w:rsidRPr="00365560">
        <w:rPr>
          <w:sz w:val="28"/>
        </w:rPr>
        <w:t xml:space="preserve">муниципального района </w:t>
      </w:r>
    </w:p>
    <w:p w:rsidR="00365560" w:rsidRDefault="00DF6EE4" w:rsidP="00365560">
      <w:pPr>
        <w:ind w:left="5670"/>
        <w:rPr>
          <w:sz w:val="28"/>
        </w:rPr>
      </w:pPr>
      <w:r>
        <w:rPr>
          <w:sz w:val="28"/>
        </w:rPr>
        <w:t xml:space="preserve">от </w:t>
      </w:r>
      <w:r w:rsidR="00071669" w:rsidRPr="00DF6EE4">
        <w:rPr>
          <w:sz w:val="28"/>
          <w:u w:val="single"/>
        </w:rPr>
        <w:t>17.10.2017</w:t>
      </w:r>
      <w:r w:rsidR="00365560" w:rsidRPr="00365560">
        <w:rPr>
          <w:sz w:val="28"/>
        </w:rPr>
        <w:t xml:space="preserve"> № </w:t>
      </w:r>
      <w:r w:rsidR="00071669" w:rsidRPr="00DF6EE4">
        <w:rPr>
          <w:sz w:val="28"/>
          <w:u w:val="single"/>
        </w:rPr>
        <w:t>937</w:t>
      </w:r>
    </w:p>
    <w:p w:rsidR="00365560" w:rsidRDefault="00365560" w:rsidP="00365560">
      <w:pPr>
        <w:ind w:left="5670"/>
        <w:rPr>
          <w:sz w:val="28"/>
        </w:rPr>
      </w:pPr>
    </w:p>
    <w:p w:rsidR="00365560" w:rsidRDefault="00365560" w:rsidP="00365560">
      <w:pPr>
        <w:ind w:left="5670"/>
        <w:rPr>
          <w:sz w:val="28"/>
        </w:rPr>
      </w:pPr>
    </w:p>
    <w:p w:rsidR="00365560" w:rsidRDefault="009475FE" w:rsidP="00365560">
      <w:pPr>
        <w:jc w:val="center"/>
        <w:rPr>
          <w:sz w:val="28"/>
        </w:rPr>
      </w:pPr>
      <w:r>
        <w:rPr>
          <w:sz w:val="28"/>
        </w:rPr>
        <w:t>ПОЛОЖЕНИЕ</w:t>
      </w:r>
    </w:p>
    <w:p w:rsidR="00365560" w:rsidRDefault="00365560" w:rsidP="00365560">
      <w:pPr>
        <w:ind w:firstLine="709"/>
        <w:jc w:val="center"/>
        <w:rPr>
          <w:sz w:val="28"/>
          <w:szCs w:val="28"/>
        </w:rPr>
      </w:pPr>
      <w:r w:rsidRPr="004244FD">
        <w:rPr>
          <w:sz w:val="28"/>
        </w:rPr>
        <w:t xml:space="preserve">о районном звене областной подсистемы единой государственной системы предупреждения и ликвидации </w:t>
      </w:r>
      <w:r w:rsidRPr="004244FD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муниципального образования «</w:t>
      </w:r>
      <w:proofErr w:type="gramStart"/>
      <w:r>
        <w:rPr>
          <w:sz w:val="28"/>
          <w:szCs w:val="28"/>
        </w:rPr>
        <w:t>Биробиджанский</w:t>
      </w:r>
      <w:proofErr w:type="gramEnd"/>
      <w:r>
        <w:rPr>
          <w:sz w:val="28"/>
          <w:szCs w:val="28"/>
        </w:rPr>
        <w:t xml:space="preserve"> муниципальный района»</w:t>
      </w:r>
    </w:p>
    <w:p w:rsidR="00365560" w:rsidRDefault="00365560" w:rsidP="00365560">
      <w:pPr>
        <w:ind w:firstLine="709"/>
        <w:jc w:val="center"/>
        <w:rPr>
          <w:sz w:val="28"/>
          <w:szCs w:val="28"/>
        </w:rPr>
      </w:pPr>
    </w:p>
    <w:p w:rsidR="00192192" w:rsidRDefault="00192192" w:rsidP="00192192">
      <w:pPr>
        <w:ind w:firstLine="720"/>
        <w:jc w:val="both"/>
        <w:rPr>
          <w:sz w:val="28"/>
        </w:rPr>
      </w:pPr>
      <w:r w:rsidRPr="00192192">
        <w:rPr>
          <w:sz w:val="28"/>
        </w:rPr>
        <w:t>1. Настоящее положение</w:t>
      </w:r>
      <w:r w:rsidR="00DF6EE4">
        <w:rPr>
          <w:sz w:val="28"/>
        </w:rPr>
        <w:t xml:space="preserve"> определяет порядок организации</w:t>
      </w:r>
      <w:r w:rsidR="00DF6EE4">
        <w:rPr>
          <w:sz w:val="28"/>
        </w:rPr>
        <w:br/>
      </w:r>
      <w:r w:rsidRPr="00192192">
        <w:rPr>
          <w:sz w:val="28"/>
        </w:rPr>
        <w:t xml:space="preserve">и функционирования районного звена областной подсистемы единой государственной системы предупреждения и ликвидации чрезвычайных ситуаций </w:t>
      </w:r>
      <w:r>
        <w:rPr>
          <w:sz w:val="28"/>
        </w:rPr>
        <w:t xml:space="preserve">муниципального образования «Биробиджанский муниципальный район» </w:t>
      </w:r>
      <w:r w:rsidRPr="00192192">
        <w:rPr>
          <w:sz w:val="28"/>
        </w:rPr>
        <w:t>(далее – районное звено</w:t>
      </w:r>
      <w:r w:rsidR="00287245">
        <w:rPr>
          <w:sz w:val="28"/>
        </w:rPr>
        <w:t xml:space="preserve"> областной подсистемы</w:t>
      </w:r>
      <w:r w:rsidRPr="00192192">
        <w:rPr>
          <w:sz w:val="28"/>
        </w:rPr>
        <w:t>).</w:t>
      </w:r>
    </w:p>
    <w:p w:rsidR="00281868" w:rsidRPr="008D7901" w:rsidRDefault="00287245" w:rsidP="008D7901">
      <w:pPr>
        <w:keepNext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87245">
        <w:rPr>
          <w:snapToGrid w:val="0"/>
          <w:sz w:val="28"/>
          <w:szCs w:val="28"/>
        </w:rPr>
        <w:t>2. Районное звено</w:t>
      </w:r>
      <w:r w:rsidRPr="00281868">
        <w:rPr>
          <w:snapToGrid w:val="0"/>
          <w:sz w:val="28"/>
          <w:szCs w:val="28"/>
        </w:rPr>
        <w:t xml:space="preserve"> областной подсистемы</w:t>
      </w:r>
      <w:r w:rsidRPr="00287245">
        <w:rPr>
          <w:snapToGrid w:val="0"/>
          <w:sz w:val="28"/>
          <w:szCs w:val="28"/>
        </w:rPr>
        <w:t xml:space="preserve"> объединяет орга</w:t>
      </w:r>
      <w:r w:rsidR="009475FE">
        <w:rPr>
          <w:snapToGrid w:val="0"/>
          <w:sz w:val="28"/>
          <w:szCs w:val="28"/>
        </w:rPr>
        <w:t xml:space="preserve">ны управления, силы и средства </w:t>
      </w:r>
      <w:r w:rsidRPr="00287245">
        <w:rPr>
          <w:snapToGrid w:val="0"/>
          <w:sz w:val="28"/>
          <w:szCs w:val="28"/>
        </w:rPr>
        <w:t>органов местног</w:t>
      </w:r>
      <w:r w:rsidR="009475FE">
        <w:rPr>
          <w:snapToGrid w:val="0"/>
          <w:sz w:val="28"/>
          <w:szCs w:val="28"/>
        </w:rPr>
        <w:t>о самоуправления и организаций,</w:t>
      </w:r>
      <w:r w:rsidR="009475FE">
        <w:rPr>
          <w:snapToGrid w:val="0"/>
          <w:sz w:val="28"/>
          <w:szCs w:val="28"/>
        </w:rPr>
        <w:br/>
      </w:r>
      <w:r w:rsidRPr="00287245">
        <w:rPr>
          <w:snapToGrid w:val="0"/>
          <w:sz w:val="28"/>
          <w:szCs w:val="28"/>
        </w:rPr>
        <w:t>в полномочия которых входит решение вопр</w:t>
      </w:r>
      <w:r w:rsidR="009475FE">
        <w:rPr>
          <w:snapToGrid w:val="0"/>
          <w:sz w:val="28"/>
          <w:szCs w:val="28"/>
        </w:rPr>
        <w:t>осов в области защиты населения</w:t>
      </w:r>
      <w:r w:rsidR="009475FE">
        <w:rPr>
          <w:snapToGrid w:val="0"/>
          <w:sz w:val="28"/>
          <w:szCs w:val="28"/>
        </w:rPr>
        <w:br/>
      </w:r>
      <w:r w:rsidRPr="00287245">
        <w:rPr>
          <w:snapToGrid w:val="0"/>
          <w:sz w:val="28"/>
          <w:szCs w:val="28"/>
        </w:rPr>
        <w:t>и территорий от чрезвычайных ситуаций, и осуществляет свою деятельность</w:t>
      </w:r>
      <w:r w:rsidR="009475FE">
        <w:rPr>
          <w:snapToGrid w:val="0"/>
          <w:sz w:val="28"/>
          <w:szCs w:val="28"/>
        </w:rPr>
        <w:br/>
      </w:r>
      <w:r w:rsidRPr="00287245">
        <w:rPr>
          <w:snapToGrid w:val="0"/>
          <w:sz w:val="28"/>
          <w:szCs w:val="28"/>
        </w:rPr>
        <w:t xml:space="preserve">в целях выполнения задач, предусмотренных </w:t>
      </w:r>
      <w:hyperlink r:id="rId8" w:history="1">
        <w:r w:rsidR="00281868" w:rsidRPr="00281868">
          <w:rPr>
            <w:rFonts w:eastAsia="Calibri"/>
            <w:sz w:val="28"/>
            <w:szCs w:val="28"/>
          </w:rPr>
          <w:t>Федеральным законом</w:t>
        </w:r>
      </w:hyperlink>
      <w:r w:rsidR="009475FE">
        <w:rPr>
          <w:rFonts w:eastAsia="Calibri"/>
          <w:sz w:val="28"/>
          <w:szCs w:val="28"/>
        </w:rPr>
        <w:br/>
      </w:r>
      <w:r w:rsidR="00281868" w:rsidRPr="00281868">
        <w:rPr>
          <w:rFonts w:eastAsia="Calibri"/>
          <w:sz w:val="28"/>
          <w:szCs w:val="28"/>
        </w:rPr>
        <w:t>от 21</w:t>
      </w:r>
      <w:r w:rsidR="00281868">
        <w:rPr>
          <w:rFonts w:eastAsia="Calibri"/>
          <w:sz w:val="28"/>
          <w:szCs w:val="28"/>
        </w:rPr>
        <w:t>.12.1</w:t>
      </w:r>
      <w:r w:rsidR="009475FE">
        <w:rPr>
          <w:rFonts w:eastAsia="Calibri"/>
          <w:sz w:val="28"/>
          <w:szCs w:val="28"/>
        </w:rPr>
        <w:t xml:space="preserve">994 № </w:t>
      </w:r>
      <w:r w:rsidR="00281868" w:rsidRPr="00281868">
        <w:rPr>
          <w:rFonts w:eastAsia="Calibri"/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характера», </w:t>
      </w:r>
      <w:hyperlink r:id="rId9" w:history="1">
        <w:proofErr w:type="gramStart"/>
        <w:r w:rsidR="00281868" w:rsidRPr="00281868">
          <w:rPr>
            <w:rFonts w:eastAsia="Calibri"/>
            <w:sz w:val="28"/>
            <w:szCs w:val="28"/>
          </w:rPr>
          <w:t>постановлени</w:t>
        </w:r>
      </w:hyperlink>
      <w:r w:rsidR="00281868" w:rsidRPr="00281868">
        <w:rPr>
          <w:rFonts w:eastAsia="Calibri"/>
          <w:sz w:val="28"/>
          <w:szCs w:val="28"/>
        </w:rPr>
        <w:t>ем</w:t>
      </w:r>
      <w:proofErr w:type="gramEnd"/>
      <w:r w:rsidR="00281868" w:rsidRPr="00281868">
        <w:rPr>
          <w:rFonts w:eastAsia="Calibri"/>
          <w:sz w:val="28"/>
          <w:szCs w:val="28"/>
        </w:rPr>
        <w:t xml:space="preserve"> Правительства Российской Федерации от 30</w:t>
      </w:r>
      <w:r w:rsidR="00281868">
        <w:rPr>
          <w:rFonts w:eastAsia="Calibri"/>
          <w:sz w:val="28"/>
          <w:szCs w:val="28"/>
        </w:rPr>
        <w:t>.12.</w:t>
      </w:r>
      <w:r w:rsidR="009475FE">
        <w:rPr>
          <w:rFonts w:eastAsia="Calibri"/>
          <w:sz w:val="28"/>
          <w:szCs w:val="28"/>
        </w:rPr>
        <w:t xml:space="preserve">2003 № </w:t>
      </w:r>
      <w:r w:rsidR="00281868" w:rsidRPr="00281868">
        <w:rPr>
          <w:rFonts w:eastAsia="Calibri"/>
          <w:sz w:val="28"/>
          <w:szCs w:val="28"/>
        </w:rPr>
        <w:t xml:space="preserve">794 «О единой государственной системе предупреждения и ликвидации чрезвычайных </w:t>
      </w:r>
      <w:r w:rsidR="00281868" w:rsidRPr="008D7901">
        <w:rPr>
          <w:rFonts w:eastAsia="Calibri"/>
          <w:sz w:val="28"/>
          <w:szCs w:val="28"/>
        </w:rPr>
        <w:t>ситуаций»</w:t>
      </w:r>
      <w:r w:rsidR="00721CB3">
        <w:rPr>
          <w:rFonts w:eastAsia="Calibri"/>
          <w:sz w:val="28"/>
          <w:szCs w:val="28"/>
        </w:rPr>
        <w:t xml:space="preserve"> и</w:t>
      </w:r>
      <w:r w:rsidR="00721CB3" w:rsidRPr="00721CB3">
        <w:rPr>
          <w:sz w:val="28"/>
        </w:rPr>
        <w:t xml:space="preserve"> </w:t>
      </w:r>
      <w:r w:rsidR="00721CB3">
        <w:rPr>
          <w:sz w:val="28"/>
        </w:rPr>
        <w:t>постановлением губернато</w:t>
      </w:r>
      <w:r w:rsidR="009475FE">
        <w:rPr>
          <w:sz w:val="28"/>
        </w:rPr>
        <w:t>ра Еврейской автономной области</w:t>
      </w:r>
      <w:r w:rsidR="009475FE">
        <w:rPr>
          <w:sz w:val="28"/>
        </w:rPr>
        <w:br/>
      </w:r>
      <w:r w:rsidR="00721CB3">
        <w:rPr>
          <w:sz w:val="28"/>
        </w:rPr>
        <w:t xml:space="preserve">от 27.06.2006 № 105 «Об областной подсистеме единой государственной подсистемы предупреждения и ликвидации чрезвычайных ситуаций». </w:t>
      </w:r>
    </w:p>
    <w:p w:rsidR="008D7901" w:rsidRPr="008D7901" w:rsidRDefault="008D7901" w:rsidP="008D79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901">
        <w:rPr>
          <w:rFonts w:ascii="Times New Roman" w:hAnsi="Times New Roman" w:cs="Times New Roman"/>
          <w:sz w:val="28"/>
          <w:szCs w:val="28"/>
        </w:rPr>
        <w:t xml:space="preserve">3. Районное звено областной подсистемы действует на </w:t>
      </w:r>
      <w:r w:rsidR="009475FE">
        <w:rPr>
          <w:rFonts w:ascii="Times New Roman" w:hAnsi="Times New Roman" w:cs="Times New Roman"/>
          <w:sz w:val="28"/>
          <w:szCs w:val="28"/>
        </w:rPr>
        <w:t>муниципальном</w:t>
      </w:r>
      <w:r w:rsidR="009475FE">
        <w:rPr>
          <w:rFonts w:ascii="Times New Roman" w:hAnsi="Times New Roman" w:cs="Times New Roman"/>
          <w:sz w:val="28"/>
          <w:szCs w:val="28"/>
        </w:rPr>
        <w:br/>
      </w:r>
      <w:r w:rsidRPr="008D7901">
        <w:rPr>
          <w:rFonts w:ascii="Times New Roman" w:hAnsi="Times New Roman" w:cs="Times New Roman"/>
          <w:sz w:val="28"/>
          <w:szCs w:val="28"/>
        </w:rPr>
        <w:t>и объектовом уровнях.</w:t>
      </w:r>
    </w:p>
    <w:p w:rsidR="008D7901" w:rsidRPr="001D3D5B" w:rsidRDefault="008D7901" w:rsidP="001D3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901">
        <w:rPr>
          <w:rFonts w:ascii="Times New Roman" w:hAnsi="Times New Roman" w:cs="Times New Roman"/>
          <w:sz w:val="28"/>
          <w:szCs w:val="28"/>
        </w:rPr>
        <w:t>4. Каждый уровень районного звена областной подсистемы имеет свои координационные органы, постоянно действующие органы управления, органы повседневного управления, силы</w:t>
      </w:r>
      <w:r w:rsidR="009475FE">
        <w:rPr>
          <w:rFonts w:ascii="Times New Roman" w:hAnsi="Times New Roman" w:cs="Times New Roman"/>
          <w:sz w:val="28"/>
          <w:szCs w:val="28"/>
        </w:rPr>
        <w:t xml:space="preserve"> и средства, резервы финансовых</w:t>
      </w:r>
      <w:r w:rsidR="009475FE">
        <w:rPr>
          <w:rFonts w:ascii="Times New Roman" w:hAnsi="Times New Roman" w:cs="Times New Roman"/>
          <w:sz w:val="28"/>
          <w:szCs w:val="28"/>
        </w:rPr>
        <w:br/>
      </w:r>
      <w:r w:rsidRPr="008D7901">
        <w:rPr>
          <w:rFonts w:ascii="Times New Roman" w:hAnsi="Times New Roman" w:cs="Times New Roman"/>
          <w:sz w:val="28"/>
          <w:szCs w:val="28"/>
        </w:rPr>
        <w:t xml:space="preserve">и материальных ресурсов, системы связи, оповещения и информационного </w:t>
      </w:r>
      <w:r w:rsidRPr="001D3D5B">
        <w:rPr>
          <w:rFonts w:ascii="Times New Roman" w:hAnsi="Times New Roman" w:cs="Times New Roman"/>
          <w:sz w:val="28"/>
          <w:szCs w:val="28"/>
        </w:rPr>
        <w:t>обеспечения.</w:t>
      </w:r>
    </w:p>
    <w:p w:rsidR="008D7901" w:rsidRPr="001D3D5B" w:rsidRDefault="008D7901" w:rsidP="001D3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5B">
        <w:rPr>
          <w:rFonts w:ascii="Times New Roman" w:hAnsi="Times New Roman" w:cs="Times New Roman"/>
          <w:sz w:val="28"/>
          <w:szCs w:val="28"/>
        </w:rPr>
        <w:t>5. Координационными органами районного звена областной подсистемы являются:</w:t>
      </w:r>
    </w:p>
    <w:p w:rsidR="008D7901" w:rsidRPr="001D3D5B" w:rsidRDefault="008D7901" w:rsidP="001D3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5B">
        <w:rPr>
          <w:rFonts w:ascii="Times New Roman" w:hAnsi="Times New Roman" w:cs="Times New Roman"/>
          <w:sz w:val="28"/>
          <w:szCs w:val="28"/>
        </w:rPr>
        <w:t>- на муниципальном уровне</w:t>
      </w:r>
      <w:r w:rsidR="00E71A59">
        <w:rPr>
          <w:rFonts w:ascii="Times New Roman" w:hAnsi="Times New Roman" w:cs="Times New Roman"/>
          <w:sz w:val="28"/>
          <w:szCs w:val="28"/>
        </w:rPr>
        <w:t xml:space="preserve"> (в пределах территории муниципального района) </w:t>
      </w:r>
      <w:r w:rsidRPr="001D3D5B">
        <w:rPr>
          <w:rFonts w:ascii="Times New Roman" w:hAnsi="Times New Roman" w:cs="Times New Roman"/>
          <w:sz w:val="28"/>
          <w:szCs w:val="28"/>
        </w:rPr>
        <w:t xml:space="preserve">- комиссия по предупреждению и ликвидации чрезвычайных ситуаций и обеспечению пожарной безопасности </w:t>
      </w:r>
      <w:r w:rsidR="00790154">
        <w:rPr>
          <w:rFonts w:ascii="Times New Roman" w:hAnsi="Times New Roman" w:cs="Times New Roman"/>
          <w:sz w:val="28"/>
          <w:szCs w:val="28"/>
        </w:rPr>
        <w:t xml:space="preserve">(далее – КЧС и ПБ) </w:t>
      </w:r>
      <w:r w:rsidRPr="001D3D5B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8D7901" w:rsidRPr="003257BC" w:rsidRDefault="00E30962" w:rsidP="003257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объектовом уровне </w:t>
      </w:r>
      <w:r w:rsidR="008D7901" w:rsidRPr="001D3D5B">
        <w:rPr>
          <w:rFonts w:ascii="Times New Roman" w:hAnsi="Times New Roman" w:cs="Times New Roman"/>
          <w:sz w:val="28"/>
          <w:szCs w:val="28"/>
        </w:rPr>
        <w:t xml:space="preserve">- комиссия по предупреждению и ликвидации чрезвычайных ситуаций и обеспечению пожарной безопасности организации </w:t>
      </w:r>
      <w:r w:rsidR="008D7901" w:rsidRPr="003257BC">
        <w:rPr>
          <w:rFonts w:ascii="Times New Roman" w:hAnsi="Times New Roman" w:cs="Times New Roman"/>
          <w:sz w:val="28"/>
          <w:szCs w:val="28"/>
        </w:rPr>
        <w:t>(объекта).</w:t>
      </w:r>
    </w:p>
    <w:p w:rsidR="003257BC" w:rsidRPr="00A56393" w:rsidRDefault="003257BC" w:rsidP="00A56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257BC">
        <w:rPr>
          <w:rFonts w:ascii="Times New Roman" w:hAnsi="Times New Roman" w:cs="Times New Roman"/>
          <w:sz w:val="28"/>
          <w:szCs w:val="28"/>
        </w:rPr>
        <w:t xml:space="preserve">. Образование, реорганизация и упразднение </w:t>
      </w:r>
      <w:r w:rsidR="00790154">
        <w:rPr>
          <w:rFonts w:ascii="Times New Roman" w:hAnsi="Times New Roman" w:cs="Times New Roman"/>
          <w:sz w:val="28"/>
          <w:szCs w:val="28"/>
        </w:rPr>
        <w:t>КЧС и ПБ</w:t>
      </w:r>
      <w:r w:rsidRPr="003257BC">
        <w:rPr>
          <w:rFonts w:ascii="Times New Roman" w:hAnsi="Times New Roman" w:cs="Times New Roman"/>
          <w:sz w:val="28"/>
          <w:szCs w:val="28"/>
        </w:rPr>
        <w:t xml:space="preserve">, определение их компетенции, утверждение руководителей и персонального состава осуществляются соответственно </w:t>
      </w:r>
      <w:r w:rsidRPr="00A56393">
        <w:rPr>
          <w:rFonts w:ascii="Times New Roman" w:hAnsi="Times New Roman" w:cs="Times New Roman"/>
          <w:sz w:val="28"/>
          <w:szCs w:val="28"/>
        </w:rPr>
        <w:t>орган</w:t>
      </w:r>
      <w:r w:rsidR="00032DF1">
        <w:rPr>
          <w:rFonts w:ascii="Times New Roman" w:hAnsi="Times New Roman" w:cs="Times New Roman"/>
          <w:sz w:val="28"/>
          <w:szCs w:val="28"/>
        </w:rPr>
        <w:t>ом</w:t>
      </w:r>
      <w:r w:rsidRPr="00A56393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организациями.</w:t>
      </w:r>
    </w:p>
    <w:p w:rsidR="00790154" w:rsidRPr="00FD262B" w:rsidRDefault="00A56393" w:rsidP="00FD26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6393">
        <w:rPr>
          <w:sz w:val="28"/>
          <w:szCs w:val="28"/>
        </w:rPr>
        <w:t xml:space="preserve">Компетенция </w:t>
      </w:r>
      <w:r w:rsidR="00790154">
        <w:rPr>
          <w:sz w:val="28"/>
          <w:szCs w:val="28"/>
        </w:rPr>
        <w:t>КЧС и ПБ</w:t>
      </w:r>
      <w:r w:rsidRPr="00A56393">
        <w:rPr>
          <w:sz w:val="28"/>
          <w:szCs w:val="28"/>
        </w:rPr>
        <w:t>, а также порядок принятия решений определяются в положениях о них</w:t>
      </w:r>
      <w:r>
        <w:rPr>
          <w:sz w:val="28"/>
          <w:szCs w:val="28"/>
        </w:rPr>
        <w:t>.</w:t>
      </w:r>
      <w:r w:rsidR="00790154" w:rsidRPr="00790154">
        <w:rPr>
          <w:sz w:val="28"/>
          <w:szCs w:val="28"/>
        </w:rPr>
        <w:t xml:space="preserve"> КЧС и ПБ орган</w:t>
      </w:r>
      <w:r w:rsidR="00790154">
        <w:rPr>
          <w:sz w:val="28"/>
          <w:szCs w:val="28"/>
        </w:rPr>
        <w:t xml:space="preserve">а </w:t>
      </w:r>
      <w:r w:rsidR="00790154" w:rsidRPr="00790154">
        <w:rPr>
          <w:sz w:val="28"/>
          <w:szCs w:val="28"/>
        </w:rPr>
        <w:t xml:space="preserve"> местного самоуправления и организаций возглавляются соответственно руководителями указанн</w:t>
      </w:r>
      <w:r w:rsidR="00790154">
        <w:rPr>
          <w:sz w:val="28"/>
          <w:szCs w:val="28"/>
        </w:rPr>
        <w:t>ого</w:t>
      </w:r>
      <w:r w:rsidR="00790154" w:rsidRPr="00790154">
        <w:rPr>
          <w:sz w:val="28"/>
          <w:szCs w:val="28"/>
        </w:rPr>
        <w:t xml:space="preserve"> </w:t>
      </w:r>
      <w:r w:rsidR="00790154" w:rsidRPr="00FD262B">
        <w:rPr>
          <w:sz w:val="28"/>
          <w:szCs w:val="28"/>
        </w:rPr>
        <w:t>органа и организаций или их заместителями.</w:t>
      </w:r>
    </w:p>
    <w:p w:rsidR="00FD262B" w:rsidRPr="00FD262B" w:rsidRDefault="00FD262B" w:rsidP="00FD26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62B">
        <w:rPr>
          <w:rFonts w:ascii="Times New Roman" w:hAnsi="Times New Roman" w:cs="Times New Roman"/>
          <w:sz w:val="28"/>
          <w:szCs w:val="28"/>
        </w:rPr>
        <w:t>7. Постоянно действующими органами управления районного звена областной подсистемы являются:</w:t>
      </w:r>
    </w:p>
    <w:p w:rsidR="00FD262B" w:rsidRPr="00FD262B" w:rsidRDefault="00FD262B" w:rsidP="00FD26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62B">
        <w:rPr>
          <w:rFonts w:ascii="Times New Roman" w:hAnsi="Times New Roman" w:cs="Times New Roman"/>
          <w:sz w:val="28"/>
          <w:szCs w:val="28"/>
        </w:rPr>
        <w:t>- на уровне муниципального района - отдел по делам гражданской обороны и чрезвычайным ситуациям (далее - отдел по делам ГО и ЧС) администрации муниципального района;</w:t>
      </w:r>
    </w:p>
    <w:p w:rsidR="00FD262B" w:rsidRPr="00E264C9" w:rsidRDefault="00FD262B" w:rsidP="00E264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62B">
        <w:rPr>
          <w:rFonts w:ascii="Times New Roman" w:hAnsi="Times New Roman" w:cs="Times New Roman"/>
          <w:sz w:val="28"/>
          <w:szCs w:val="28"/>
        </w:rPr>
        <w:t xml:space="preserve">- на объектовом уровне - структурные подразделения (работники), специально уполномоченные на решение задач в области защиты населения и </w:t>
      </w:r>
      <w:r w:rsidRPr="00E264C9">
        <w:rPr>
          <w:rFonts w:ascii="Times New Roman" w:hAnsi="Times New Roman" w:cs="Times New Roman"/>
          <w:sz w:val="28"/>
          <w:szCs w:val="28"/>
        </w:rPr>
        <w:t>территорий от чрезвычайных ситуаций и гражданской обороны.</w:t>
      </w:r>
    </w:p>
    <w:p w:rsidR="00E264C9" w:rsidRDefault="00E264C9" w:rsidP="00E264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4C9">
        <w:rPr>
          <w:rFonts w:ascii="Times New Roman" w:hAnsi="Times New Roman" w:cs="Times New Roman"/>
          <w:sz w:val="28"/>
          <w:szCs w:val="28"/>
        </w:rPr>
        <w:t>Компетенция и полномочия постоянно действующих органов управления районного звена областной подсистемы определяются в соответствующих положениях о них.</w:t>
      </w:r>
    </w:p>
    <w:p w:rsidR="00E264C9" w:rsidRPr="00E264C9" w:rsidRDefault="00E264C9" w:rsidP="00E264C9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sz w:val="28"/>
        </w:rPr>
        <w:t>8</w:t>
      </w:r>
      <w:r w:rsidRPr="00E264C9">
        <w:rPr>
          <w:snapToGrid w:val="0"/>
          <w:sz w:val="28"/>
        </w:rPr>
        <w:t>. Органами повседневного управления районного звена областной  подсистемы РСЧС являются:</w:t>
      </w:r>
    </w:p>
    <w:p w:rsidR="00E264C9" w:rsidRPr="00E264C9" w:rsidRDefault="00E264C9" w:rsidP="00E264C9">
      <w:pPr>
        <w:shd w:val="clear" w:color="auto" w:fill="FFFFFF"/>
        <w:ind w:firstLine="720"/>
        <w:jc w:val="both"/>
        <w:rPr>
          <w:snapToGrid w:val="0"/>
          <w:sz w:val="28"/>
        </w:rPr>
      </w:pPr>
      <w:r w:rsidRPr="00E264C9">
        <w:rPr>
          <w:snapToGrid w:val="0"/>
          <w:sz w:val="28"/>
        </w:rPr>
        <w:t xml:space="preserve">- на муниципальном уровне - единая дежурно-диспетчерская служба </w:t>
      </w:r>
      <w:r w:rsidR="005A5DA3">
        <w:rPr>
          <w:snapToGrid w:val="0"/>
          <w:sz w:val="28"/>
        </w:rPr>
        <w:t xml:space="preserve">Биробиджанского </w:t>
      </w:r>
      <w:r w:rsidRPr="00E264C9">
        <w:rPr>
          <w:snapToGrid w:val="0"/>
          <w:sz w:val="28"/>
        </w:rPr>
        <w:t>муниципального района;</w:t>
      </w:r>
    </w:p>
    <w:p w:rsidR="00E264C9" w:rsidRDefault="00E264C9" w:rsidP="00E264C9">
      <w:pPr>
        <w:shd w:val="clear" w:color="auto" w:fill="FFFFFF"/>
        <w:ind w:firstLine="720"/>
        <w:jc w:val="both"/>
        <w:rPr>
          <w:snapToGrid w:val="0"/>
          <w:sz w:val="28"/>
        </w:rPr>
      </w:pPr>
      <w:r w:rsidRPr="00E264C9">
        <w:rPr>
          <w:snapToGrid w:val="0"/>
          <w:sz w:val="28"/>
        </w:rPr>
        <w:t xml:space="preserve">- на объектовом уровне - дежурно-диспетчерские службы организаций (объектов). </w:t>
      </w:r>
    </w:p>
    <w:p w:rsidR="00E264C9" w:rsidRPr="00A56704" w:rsidRDefault="00E264C9" w:rsidP="00A567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64C9">
        <w:rPr>
          <w:sz w:val="28"/>
          <w:szCs w:val="28"/>
        </w:rPr>
        <w:t xml:space="preserve">Компетенция и полномочия органов повседневного управления </w:t>
      </w:r>
      <w:r w:rsidRPr="00E264C9">
        <w:rPr>
          <w:snapToGrid w:val="0"/>
          <w:sz w:val="28"/>
        </w:rPr>
        <w:t xml:space="preserve">районного звена областной подсистемы </w:t>
      </w:r>
      <w:r w:rsidRPr="00E264C9">
        <w:rPr>
          <w:sz w:val="28"/>
          <w:szCs w:val="28"/>
        </w:rPr>
        <w:t>определяются соответствующими положениями о них</w:t>
      </w:r>
      <w:r w:rsidR="00AC4EB9" w:rsidRPr="00A56704">
        <w:rPr>
          <w:sz w:val="28"/>
          <w:szCs w:val="28"/>
        </w:rPr>
        <w:t xml:space="preserve">. </w:t>
      </w:r>
    </w:p>
    <w:p w:rsidR="00A56704" w:rsidRPr="00A56704" w:rsidRDefault="00A56704" w:rsidP="00A567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704">
        <w:rPr>
          <w:rFonts w:ascii="Times New Roman" w:hAnsi="Times New Roman" w:cs="Times New Roman"/>
          <w:sz w:val="28"/>
          <w:szCs w:val="28"/>
        </w:rPr>
        <w:t>9. К силам и средствам районного звена областной подсистемы относятся специально подготовленные силы и средства органов местного самоуправления, 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</w:p>
    <w:p w:rsidR="00A56704" w:rsidRPr="00A56704" w:rsidRDefault="00A56704" w:rsidP="00A567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704">
        <w:rPr>
          <w:rFonts w:ascii="Times New Roman" w:hAnsi="Times New Roman" w:cs="Times New Roman"/>
          <w:sz w:val="28"/>
          <w:szCs w:val="28"/>
        </w:rPr>
        <w:t>10. В состав сил и средств районного звена областной подсистемы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p w:rsidR="00A56704" w:rsidRPr="00415977" w:rsidRDefault="00A56704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704">
        <w:rPr>
          <w:rFonts w:ascii="Times New Roman" w:hAnsi="Times New Roman" w:cs="Times New Roman"/>
          <w:sz w:val="28"/>
          <w:szCs w:val="28"/>
        </w:rPr>
        <w:t xml:space="preserve">Основу сил постоянной готовности районного звена областной подсистемы составляют аварийно-спасательные службы и (или) формирования района, иные службы и формирования, расположенные на территории муниципального района и оснащенные специальной техникой, оборудованием, снаряжением, инструментом, материалами, с учетом обеспечения проведения аварийно-спасательных и других неотложных работ в зоне чрезвычайной </w:t>
      </w:r>
      <w:r w:rsidRPr="00415977">
        <w:rPr>
          <w:rFonts w:ascii="Times New Roman" w:hAnsi="Times New Roman" w:cs="Times New Roman"/>
          <w:sz w:val="28"/>
          <w:szCs w:val="28"/>
        </w:rPr>
        <w:t>ситуации в течение не менее 3 суток.</w:t>
      </w:r>
      <w:proofErr w:type="gramEnd"/>
    </w:p>
    <w:p w:rsidR="00415977" w:rsidRP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lastRenderedPageBreak/>
        <w:t xml:space="preserve">11. Координацию деятельности сил и средств районного звена областной подсистемы осуществляет </w:t>
      </w:r>
      <w:r w:rsidR="00513BBE">
        <w:rPr>
          <w:rFonts w:ascii="Times New Roman" w:hAnsi="Times New Roman" w:cs="Times New Roman"/>
          <w:sz w:val="28"/>
          <w:szCs w:val="28"/>
        </w:rPr>
        <w:t xml:space="preserve">КЧС и ПБ </w:t>
      </w:r>
      <w:r w:rsidRPr="00415977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t>12. Привлечение аварийно-спасательных формирований и аварийно-спасательных служб к ликвидации чрезвычайных ситуаций осуществляется:</w:t>
      </w:r>
    </w:p>
    <w:p w:rsidR="00415977" w:rsidRP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t>- в соответствии с планами действий по предупреждению и ликвидации чрезвычайных ситуаций на соответствующих объектах и территориях;</w:t>
      </w:r>
    </w:p>
    <w:p w:rsidR="00415977" w:rsidRP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t>- в соответствии с планами взаимодействия при ликвидации чрезвычайных ситуаций на объектах и территориях;</w:t>
      </w:r>
    </w:p>
    <w:p w:rsid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t xml:space="preserve">- по решению </w:t>
      </w:r>
      <w:r>
        <w:rPr>
          <w:rFonts w:ascii="Times New Roman" w:hAnsi="Times New Roman" w:cs="Times New Roman"/>
          <w:sz w:val="28"/>
          <w:szCs w:val="28"/>
        </w:rPr>
        <w:t>главы муниципального района</w:t>
      </w:r>
      <w:r w:rsidRPr="00415977">
        <w:rPr>
          <w:rFonts w:ascii="Times New Roman" w:hAnsi="Times New Roman" w:cs="Times New Roman"/>
          <w:sz w:val="28"/>
          <w:szCs w:val="28"/>
        </w:rPr>
        <w:t xml:space="preserve"> и организаций на территории муниципального района, осуществляющих руководство деятельностью указанных служб и формирований.</w:t>
      </w:r>
    </w:p>
    <w:p w:rsidR="00131D20" w:rsidRDefault="00DD55D0" w:rsidP="00DD55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55D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D55D0">
        <w:rPr>
          <w:sz w:val="28"/>
          <w:szCs w:val="28"/>
        </w:rPr>
        <w:t>. Подготовка работников органов местного самоуправления и организаций,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системы, организуется в порядке, установленном Правительством Российской Федерации</w:t>
      </w:r>
      <w:r>
        <w:rPr>
          <w:sz w:val="28"/>
          <w:szCs w:val="28"/>
        </w:rPr>
        <w:t xml:space="preserve">. </w:t>
      </w:r>
    </w:p>
    <w:p w:rsidR="00DD55D0" w:rsidRPr="00DD55D0" w:rsidRDefault="00131D20" w:rsidP="00DD55D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руководство, к</w:t>
      </w:r>
      <w:r w:rsidR="009C38DD">
        <w:rPr>
          <w:sz w:val="28"/>
          <w:szCs w:val="28"/>
        </w:rPr>
        <w:t xml:space="preserve">оординацию и </w:t>
      </w:r>
      <w:proofErr w:type="gramStart"/>
      <w:r w:rsidR="009C38DD">
        <w:rPr>
          <w:sz w:val="28"/>
          <w:szCs w:val="28"/>
        </w:rPr>
        <w:t>контроль за</w:t>
      </w:r>
      <w:proofErr w:type="gramEnd"/>
      <w:r w:rsidR="009C38DD">
        <w:rPr>
          <w:sz w:val="28"/>
          <w:szCs w:val="28"/>
        </w:rPr>
        <w:t xml:space="preserve"> подготовкой населения в области защиты от чрезвычайных ситуаций </w:t>
      </w:r>
      <w:r w:rsidR="005A5DA3">
        <w:rPr>
          <w:sz w:val="28"/>
          <w:szCs w:val="28"/>
        </w:rPr>
        <w:t xml:space="preserve">осуществляет </w:t>
      </w:r>
      <w:r w:rsidR="009C38DD">
        <w:rPr>
          <w:sz w:val="28"/>
          <w:szCs w:val="28"/>
        </w:rPr>
        <w:t xml:space="preserve">отдел по делам ГО и ЧС администрации муниципального района.   </w:t>
      </w:r>
    </w:p>
    <w:p w:rsidR="00415977" w:rsidRPr="00415977" w:rsidRDefault="00415977" w:rsidP="004159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977">
        <w:rPr>
          <w:rFonts w:ascii="Times New Roman" w:hAnsi="Times New Roman" w:cs="Times New Roman"/>
          <w:sz w:val="28"/>
          <w:szCs w:val="28"/>
        </w:rPr>
        <w:t>1</w:t>
      </w:r>
      <w:r w:rsidR="00DD55D0">
        <w:rPr>
          <w:rFonts w:ascii="Times New Roman" w:hAnsi="Times New Roman" w:cs="Times New Roman"/>
          <w:sz w:val="28"/>
          <w:szCs w:val="28"/>
        </w:rPr>
        <w:t>4</w:t>
      </w:r>
      <w:r w:rsidRPr="00415977">
        <w:rPr>
          <w:rFonts w:ascii="Times New Roman" w:hAnsi="Times New Roman" w:cs="Times New Roman"/>
          <w:sz w:val="28"/>
          <w:szCs w:val="28"/>
        </w:rPr>
        <w:t>. Для предупреждения и ликвидации чрезвычайных ситуаций орган</w:t>
      </w:r>
      <w:r w:rsidR="00747A3A">
        <w:rPr>
          <w:rFonts w:ascii="Times New Roman" w:hAnsi="Times New Roman" w:cs="Times New Roman"/>
          <w:sz w:val="28"/>
          <w:szCs w:val="28"/>
        </w:rPr>
        <w:t>ом</w:t>
      </w:r>
      <w:r w:rsidRPr="00415977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организациями создаются и используются резервы финансовых и материальных ресурсов.</w:t>
      </w:r>
    </w:p>
    <w:p w:rsidR="00747A3A" w:rsidRPr="00747A3A" w:rsidRDefault="00747A3A" w:rsidP="00747A3A">
      <w:pPr>
        <w:shd w:val="clear" w:color="auto" w:fill="FFFFFF"/>
        <w:ind w:firstLine="720"/>
        <w:jc w:val="both"/>
        <w:rPr>
          <w:snapToGrid w:val="0"/>
          <w:sz w:val="28"/>
        </w:rPr>
      </w:pPr>
      <w:r w:rsidRPr="00747A3A">
        <w:rPr>
          <w:snapToGrid w:val="0"/>
          <w:sz w:val="28"/>
        </w:rPr>
        <w:t>Порядок создания, использования и восполнения резервов, финансовых и материальных ресурсов определяется нормативными правовыми актами администрации  муниципального района и руководителей объектов.</w:t>
      </w:r>
    </w:p>
    <w:p w:rsidR="00747A3A" w:rsidRPr="00747A3A" w:rsidRDefault="00747A3A" w:rsidP="00471EC4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47A3A">
        <w:rPr>
          <w:snapToGrid w:val="0"/>
          <w:sz w:val="28"/>
        </w:rPr>
        <w:t xml:space="preserve">Номенклатура и объем резервов материальных ресурсов для ликвидации </w:t>
      </w:r>
      <w:r w:rsidRPr="00747A3A">
        <w:rPr>
          <w:snapToGrid w:val="0"/>
          <w:sz w:val="28"/>
          <w:szCs w:val="28"/>
        </w:rPr>
        <w:t xml:space="preserve">чрезвычайных ситуаций, а также </w:t>
      </w:r>
      <w:proofErr w:type="gramStart"/>
      <w:r w:rsidRPr="00747A3A">
        <w:rPr>
          <w:snapToGrid w:val="0"/>
          <w:sz w:val="28"/>
          <w:szCs w:val="28"/>
        </w:rPr>
        <w:t>контроль за</w:t>
      </w:r>
      <w:proofErr w:type="gramEnd"/>
      <w:r w:rsidRPr="00747A3A">
        <w:rPr>
          <w:snapToGrid w:val="0"/>
          <w:sz w:val="28"/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</w:p>
    <w:p w:rsidR="00471EC4" w:rsidRPr="00471EC4" w:rsidRDefault="00471EC4" w:rsidP="00471E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71EC4">
        <w:rPr>
          <w:rFonts w:ascii="Times New Roman" w:hAnsi="Times New Roman" w:cs="Times New Roman"/>
          <w:sz w:val="28"/>
          <w:szCs w:val="28"/>
        </w:rPr>
        <w:t>. Управление районным звеном областной подсистемы осуществляется с использованием систем связи и оповещения, имеющихся на территории муниципального района.</w:t>
      </w:r>
    </w:p>
    <w:p w:rsidR="00471EC4" w:rsidRDefault="00471EC4" w:rsidP="00471E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EC4">
        <w:rPr>
          <w:rFonts w:ascii="Times New Roman" w:hAnsi="Times New Roman" w:cs="Times New Roman"/>
          <w:sz w:val="28"/>
          <w:szCs w:val="28"/>
        </w:rPr>
        <w:t>Для приема сообщений о чрезвычайных ситуациях на территории муниципального района, в том числе вызванных пожарами, используется единый номер вызова экстренных оперативных служб "112" и номера приема сообщений о пожарах и чрезвычайных ситуациях: "101", 8(426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71EC4">
        <w:rPr>
          <w:rFonts w:ascii="Times New Roman" w:hAnsi="Times New Roman" w:cs="Times New Roman"/>
          <w:sz w:val="28"/>
          <w:szCs w:val="28"/>
        </w:rPr>
        <w:t>) 2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471E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71EC4">
        <w:rPr>
          <w:rFonts w:ascii="Times New Roman" w:hAnsi="Times New Roman" w:cs="Times New Roman"/>
          <w:sz w:val="28"/>
          <w:szCs w:val="28"/>
        </w:rPr>
        <w:t>8.</w:t>
      </w:r>
    </w:p>
    <w:p w:rsidR="00591B7F" w:rsidRDefault="00591B7F" w:rsidP="00591B7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1B7F">
        <w:rPr>
          <w:sz w:val="28"/>
          <w:szCs w:val="28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и организациями в порядке, установленном Правительством Российской Федерации.</w:t>
      </w:r>
    </w:p>
    <w:p w:rsidR="00D24BAF" w:rsidRDefault="00D24BAF" w:rsidP="00E11B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24BAF">
        <w:rPr>
          <w:sz w:val="28"/>
          <w:szCs w:val="28"/>
        </w:rPr>
        <w:t>. Проведение мероприятий по предупреждению и ликвидации чрезвычайных ситуаций в рамках единой системы осуществляется на основе плана действий по предупреждению и ликвидации чрезвычайных ситуаций орган</w:t>
      </w:r>
      <w:r w:rsidRPr="00E11B9E">
        <w:rPr>
          <w:sz w:val="28"/>
          <w:szCs w:val="28"/>
        </w:rPr>
        <w:t>а</w:t>
      </w:r>
      <w:r w:rsidRPr="00D24BAF">
        <w:rPr>
          <w:sz w:val="28"/>
          <w:szCs w:val="28"/>
        </w:rPr>
        <w:t xml:space="preserve"> местного самоуправления и организаций.</w:t>
      </w:r>
    </w:p>
    <w:p w:rsidR="00513BBE" w:rsidRPr="00E11B9E" w:rsidRDefault="00513BBE" w:rsidP="00E11B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1B9E" w:rsidRPr="00E11B9E" w:rsidRDefault="00E11B9E" w:rsidP="00E1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9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Организационно-методическое руководство планированием действий в рамках единой системы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отдел по делам ГО и ЧС администрации муниципального района. </w:t>
      </w:r>
    </w:p>
    <w:p w:rsidR="00C76C7E" w:rsidRDefault="00C76C7E" w:rsidP="00C76C7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napToGrid w:val="0"/>
          <w:sz w:val="28"/>
        </w:rPr>
        <w:t>1</w:t>
      </w:r>
      <w:r w:rsidR="00D24BAF">
        <w:rPr>
          <w:snapToGrid w:val="0"/>
          <w:sz w:val="28"/>
        </w:rPr>
        <w:t>7</w:t>
      </w:r>
      <w:r w:rsidRPr="00C76C7E">
        <w:rPr>
          <w:snapToGrid w:val="0"/>
          <w:sz w:val="28"/>
        </w:rPr>
        <w:t xml:space="preserve">. </w:t>
      </w:r>
      <w:r w:rsidRPr="00C76C7E">
        <w:rPr>
          <w:sz w:val="28"/>
          <w:szCs w:val="28"/>
        </w:rPr>
        <w:t>При отсутствии угрозы возникновения чрезвычайных ситуаций на объектах, территориях района  органы управления и силы районного звена областной подсистемы РСЧС функционируют в режиме повседневной деятельности.</w:t>
      </w:r>
    </w:p>
    <w:p w:rsidR="00C76C7E" w:rsidRPr="00131D20" w:rsidRDefault="00C76C7E" w:rsidP="00131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D20">
        <w:rPr>
          <w:rFonts w:ascii="Times New Roman" w:hAnsi="Times New Roman" w:cs="Times New Roman"/>
          <w:sz w:val="28"/>
          <w:szCs w:val="28"/>
        </w:rPr>
        <w:t>Решениями руководителей орган</w:t>
      </w:r>
      <w:r w:rsidR="00131D20">
        <w:rPr>
          <w:rFonts w:ascii="Times New Roman" w:hAnsi="Times New Roman" w:cs="Times New Roman"/>
          <w:sz w:val="28"/>
          <w:szCs w:val="28"/>
        </w:rPr>
        <w:t>а</w:t>
      </w:r>
      <w:r w:rsidRPr="00131D20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организаций, на территории которых могут возникнуть или возникли чрезвычайные ситуации, может устанавливаться один из следующих режимов функционирования:</w:t>
      </w:r>
    </w:p>
    <w:p w:rsidR="00C76C7E" w:rsidRPr="00131D20" w:rsidRDefault="00C76C7E" w:rsidP="00131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D20">
        <w:rPr>
          <w:rFonts w:ascii="Times New Roman" w:hAnsi="Times New Roman" w:cs="Times New Roman"/>
          <w:sz w:val="28"/>
          <w:szCs w:val="28"/>
        </w:rPr>
        <w:t>а) режим повышенной готовности - при угрозе возникновения чрезвычайных ситуаций;</w:t>
      </w:r>
    </w:p>
    <w:p w:rsidR="00C76C7E" w:rsidRPr="00D24BAF" w:rsidRDefault="00C76C7E" w:rsidP="00D24B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D20">
        <w:rPr>
          <w:rFonts w:ascii="Times New Roman" w:hAnsi="Times New Roman" w:cs="Times New Roman"/>
          <w:sz w:val="28"/>
          <w:szCs w:val="28"/>
        </w:rPr>
        <w:t xml:space="preserve">б) режим чрезвычайной ситуации - при возникновении и ликвидации </w:t>
      </w:r>
      <w:r w:rsidRPr="00D24BAF">
        <w:rPr>
          <w:rFonts w:ascii="Times New Roman" w:hAnsi="Times New Roman" w:cs="Times New Roman"/>
          <w:sz w:val="28"/>
          <w:szCs w:val="28"/>
        </w:rPr>
        <w:t>чрезвычайных ситуаций.</w:t>
      </w:r>
    </w:p>
    <w:p w:rsidR="00D24BAF" w:rsidRPr="00D24BAF" w:rsidRDefault="00D24BAF" w:rsidP="00D24B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BAF">
        <w:rPr>
          <w:rFonts w:ascii="Times New Roman" w:hAnsi="Times New Roman" w:cs="Times New Roman"/>
          <w:sz w:val="28"/>
          <w:szCs w:val="28"/>
        </w:rPr>
        <w:t xml:space="preserve">При введении режима чрезвычайной ситуации в зависимости </w:t>
      </w:r>
      <w:r w:rsidR="0048654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4BAF">
        <w:rPr>
          <w:rFonts w:ascii="Times New Roman" w:hAnsi="Times New Roman" w:cs="Times New Roman"/>
          <w:sz w:val="28"/>
          <w:szCs w:val="28"/>
        </w:rPr>
        <w:t xml:space="preserve">от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в соответствии </w:t>
      </w:r>
      <w:r w:rsidRPr="00576C1B">
        <w:rPr>
          <w:rFonts w:ascii="Times New Roman" w:hAnsi="Times New Roman" w:cs="Times New Roman"/>
          <w:sz w:val="28"/>
          <w:szCs w:val="28"/>
        </w:rPr>
        <w:t xml:space="preserve">с </w:t>
      </w:r>
      <w:hyperlink r:id="rId10" w:history="1">
        <w:r w:rsidRPr="00576C1B">
          <w:rPr>
            <w:rFonts w:ascii="Times New Roman" w:hAnsi="Times New Roman" w:cs="Times New Roman"/>
            <w:sz w:val="28"/>
            <w:szCs w:val="28"/>
          </w:rPr>
          <w:t>пунктом 8 статьи 4.1</w:t>
        </w:r>
      </w:hyperlink>
      <w:r w:rsidRPr="00D24BAF">
        <w:rPr>
          <w:rFonts w:ascii="Times New Roman" w:hAnsi="Times New Roman" w:cs="Times New Roman"/>
          <w:sz w:val="28"/>
          <w:szCs w:val="28"/>
        </w:rPr>
        <w:t xml:space="preserve"> Федерального закона от 21.12.1994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24BAF">
        <w:rPr>
          <w:rFonts w:ascii="Times New Roman" w:hAnsi="Times New Roman" w:cs="Times New Roman"/>
          <w:sz w:val="28"/>
          <w:szCs w:val="28"/>
        </w:rPr>
        <w:t xml:space="preserve"> 68-ФЗ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4BAF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4BAF">
        <w:rPr>
          <w:rFonts w:ascii="Times New Roman" w:hAnsi="Times New Roman" w:cs="Times New Roman"/>
          <w:sz w:val="28"/>
          <w:szCs w:val="28"/>
        </w:rPr>
        <w:t xml:space="preserve"> устанавливается соответствующий уровень реагирования на чрезвычайную ситуацию.</w:t>
      </w:r>
      <w:proofErr w:type="gramEnd"/>
    </w:p>
    <w:p w:rsidR="00D24BAF" w:rsidRPr="00D24BAF" w:rsidRDefault="00D24BAF" w:rsidP="007E1F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BAF">
        <w:rPr>
          <w:rFonts w:ascii="Times New Roman" w:hAnsi="Times New Roman" w:cs="Times New Roman"/>
          <w:sz w:val="28"/>
          <w:szCs w:val="28"/>
        </w:rPr>
        <w:t xml:space="preserve">При введении режима повышенной готовности или чрезвычайной ситуации, а также при установлении уровня реагирования для соответствующих органов управления и сил областной подсистемы глава муниципального </w:t>
      </w:r>
      <w:r w:rsidR="00233AE4">
        <w:rPr>
          <w:rFonts w:ascii="Times New Roman" w:hAnsi="Times New Roman" w:cs="Times New Roman"/>
          <w:sz w:val="28"/>
          <w:szCs w:val="28"/>
        </w:rPr>
        <w:t>района</w:t>
      </w:r>
      <w:r w:rsidRPr="00D24BAF">
        <w:rPr>
          <w:rFonts w:ascii="Times New Roman" w:hAnsi="Times New Roman" w:cs="Times New Roman"/>
          <w:sz w:val="28"/>
          <w:szCs w:val="28"/>
        </w:rPr>
        <w:t xml:space="preserve">, руководитель организации могут определять руководителя работ по ликвидации чрезвычайной ситуации и принимать дополнительные меры по защите населения и территорий от чрезвычайной ситуации в соответствии с Федеральным </w:t>
      </w:r>
      <w:hyperlink r:id="rId11" w:history="1">
        <w:r w:rsidRPr="00233AE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33AE4">
        <w:rPr>
          <w:rFonts w:ascii="Times New Roman" w:hAnsi="Times New Roman" w:cs="Times New Roman"/>
          <w:sz w:val="28"/>
          <w:szCs w:val="28"/>
        </w:rPr>
        <w:t xml:space="preserve"> о</w:t>
      </w:r>
      <w:r w:rsidRPr="00D24BAF">
        <w:rPr>
          <w:rFonts w:ascii="Times New Roman" w:hAnsi="Times New Roman" w:cs="Times New Roman"/>
          <w:sz w:val="28"/>
          <w:szCs w:val="28"/>
        </w:rPr>
        <w:t>т 21.12.1994</w:t>
      </w:r>
      <w:r w:rsidR="00233AE4">
        <w:rPr>
          <w:rFonts w:ascii="Times New Roman" w:hAnsi="Times New Roman" w:cs="Times New Roman"/>
          <w:sz w:val="28"/>
          <w:szCs w:val="28"/>
        </w:rPr>
        <w:t xml:space="preserve"> № 68-ФЗ               «</w:t>
      </w:r>
      <w:r w:rsidRPr="00D24BAF">
        <w:rPr>
          <w:rFonts w:ascii="Times New Roman" w:hAnsi="Times New Roman" w:cs="Times New Roman"/>
          <w:sz w:val="28"/>
          <w:szCs w:val="28"/>
        </w:rPr>
        <w:t>О защите населения и территорий</w:t>
      </w:r>
      <w:proofErr w:type="gramEnd"/>
      <w:r w:rsidRPr="00D24BAF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</w:t>
      </w:r>
      <w:r w:rsidR="00233AE4">
        <w:rPr>
          <w:rFonts w:ascii="Times New Roman" w:hAnsi="Times New Roman" w:cs="Times New Roman"/>
          <w:sz w:val="28"/>
          <w:szCs w:val="28"/>
        </w:rPr>
        <w:t>»</w:t>
      </w:r>
      <w:r w:rsidRPr="00D24BAF">
        <w:rPr>
          <w:rFonts w:ascii="Times New Roman" w:hAnsi="Times New Roman" w:cs="Times New Roman"/>
          <w:sz w:val="28"/>
          <w:szCs w:val="28"/>
        </w:rPr>
        <w:t>.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D3A32">
        <w:rPr>
          <w:sz w:val="28"/>
          <w:szCs w:val="28"/>
        </w:rPr>
        <w:t>8</w:t>
      </w:r>
      <w:r w:rsidRPr="00215EA0">
        <w:rPr>
          <w:sz w:val="28"/>
          <w:szCs w:val="28"/>
        </w:rPr>
        <w:t>. Решениями руководителей орган</w:t>
      </w:r>
      <w:r>
        <w:rPr>
          <w:sz w:val="28"/>
          <w:szCs w:val="28"/>
        </w:rPr>
        <w:t>а</w:t>
      </w:r>
      <w:r w:rsidRPr="00215EA0">
        <w:rPr>
          <w:sz w:val="28"/>
          <w:szCs w:val="28"/>
        </w:rPr>
        <w:t xml:space="preserve"> местного самоуправления и организаций о введении для соответствующих органов управления и сил единой системы режима повышенной готовности или режима чрезвычайной ситуации определяются: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215EA0" w:rsidRP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lastRenderedPageBreak/>
        <w:t>д) 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p w:rsidR="00215EA0" w:rsidRDefault="00215EA0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5EA0">
        <w:rPr>
          <w:sz w:val="28"/>
          <w:szCs w:val="28"/>
        </w:rPr>
        <w:t>Руководители орган</w:t>
      </w:r>
      <w:r>
        <w:rPr>
          <w:sz w:val="28"/>
          <w:szCs w:val="28"/>
        </w:rPr>
        <w:t>а</w:t>
      </w:r>
      <w:r w:rsidRPr="00215EA0">
        <w:rPr>
          <w:sz w:val="28"/>
          <w:szCs w:val="28"/>
        </w:rPr>
        <w:t xml:space="preserve">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единой системы, а также мерах по обеспечению безопасности населения.</w:t>
      </w:r>
    </w:p>
    <w:p w:rsidR="00215EA0" w:rsidRPr="00215EA0" w:rsidRDefault="00FD3A32" w:rsidP="00215E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15EA0" w:rsidRPr="00215EA0">
        <w:rPr>
          <w:sz w:val="28"/>
          <w:szCs w:val="28"/>
        </w:rPr>
        <w:t>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орган</w:t>
      </w:r>
      <w:r w:rsidR="00215EA0">
        <w:rPr>
          <w:sz w:val="28"/>
          <w:szCs w:val="28"/>
        </w:rPr>
        <w:t>а</w:t>
      </w:r>
      <w:r w:rsidR="00215EA0" w:rsidRPr="00215EA0">
        <w:rPr>
          <w:sz w:val="28"/>
          <w:szCs w:val="28"/>
        </w:rPr>
        <w:t xml:space="preserve"> местного самоуправления и организаций отменяют установленные режимы функционирования органов управления и сил единой системы.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2</w:t>
      </w:r>
      <w:r w:rsidR="00FD3A32">
        <w:rPr>
          <w:sz w:val="28"/>
          <w:szCs w:val="28"/>
        </w:rPr>
        <w:t>0</w:t>
      </w:r>
      <w:r w:rsidRPr="004E3341">
        <w:rPr>
          <w:sz w:val="28"/>
          <w:szCs w:val="28"/>
        </w:rPr>
        <w:t>. Основными мероприятиями, проводимыми органами управления и силами единой системы, являются:</w:t>
      </w:r>
    </w:p>
    <w:p w:rsidR="004E3341" w:rsidRPr="004E3341" w:rsidRDefault="004E3341" w:rsidP="00613A3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а) в режиме повседневной деятельности:</w:t>
      </w:r>
    </w:p>
    <w:p w:rsidR="004E3341" w:rsidRPr="00613A3A" w:rsidRDefault="004E3341" w:rsidP="00613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41">
        <w:rPr>
          <w:rFonts w:ascii="Times New Roman" w:hAnsi="Times New Roman" w:cs="Times New Roman"/>
          <w:sz w:val="28"/>
          <w:szCs w:val="28"/>
        </w:rPr>
        <w:t xml:space="preserve">- </w:t>
      </w:r>
      <w:r w:rsidRPr="00613A3A">
        <w:rPr>
          <w:rFonts w:ascii="Times New Roman" w:hAnsi="Times New Roman" w:cs="Times New Roman"/>
          <w:sz w:val="28"/>
          <w:szCs w:val="28"/>
        </w:rPr>
        <w:t>изучение состояния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 xml:space="preserve">- сбор, обработка и обмен в установленном </w:t>
      </w:r>
      <w:hyperlink r:id="rId12" w:history="1">
        <w:r w:rsidRPr="004E3341">
          <w:rPr>
            <w:sz w:val="28"/>
            <w:szCs w:val="28"/>
          </w:rPr>
          <w:t>порядке</w:t>
        </w:r>
      </w:hyperlink>
      <w:r w:rsidRPr="004E3341">
        <w:rPr>
          <w:sz w:val="28"/>
          <w:szCs w:val="28"/>
        </w:rPr>
        <w:t xml:space="preserve"> информацией в области защиты населения и территорий от чрезвычайных ситуаций и обеспечения пожарной безопасности;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разработка и реализация целевых и научно-технических программ и мер по предупреждению чрезвычайных ситуаций и обеспечению пожарной безопасности;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планирование действий органов управления и сил единой системы, организация подготовки и обеспечения их деятельности;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подготовка населения к действиям в чрезвычайных ситуациях, в том числе при получении сигналов экстренного оповещения;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576C1B" w:rsidRPr="004E3341" w:rsidRDefault="00576C1B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E3341" w:rsidRPr="004E3341" w:rsidRDefault="004E3341" w:rsidP="00E874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lastRenderedPageBreak/>
        <w:t>б) в режиме повышенной готовности:</w:t>
      </w:r>
    </w:p>
    <w:p w:rsidR="00E874D4" w:rsidRPr="00E874D4" w:rsidRDefault="00E874D4" w:rsidP="00E87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4D4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gramStart"/>
      <w:r w:rsidRPr="00E874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874D4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непрерывный сбор, обработка и передача органам управления и силам единой системы данных о прогнозируемых чрезвычайных ситуациях, информирование населения о чрезвычайных ситуациях;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уточнение планов действий (взаимодействия) по предупреждению и ликвидации чрезвычайных ситуаций и иных документов;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приведение при необходимости сил и средств единой системы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восполнение при необходимости резервов материальных ресурсов, созданных для ликвидации чрезвычайных ситуаций;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проведение при необходимости эвакуационных мероприятий;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в) в режиме чрезвычайной ситуации:</w:t>
      </w:r>
    </w:p>
    <w:p w:rsidR="007E43CD" w:rsidRPr="00E874D4" w:rsidRDefault="004E3341" w:rsidP="007E4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41">
        <w:rPr>
          <w:rFonts w:ascii="Times New Roman" w:hAnsi="Times New Roman" w:cs="Times New Roman"/>
          <w:sz w:val="28"/>
          <w:szCs w:val="28"/>
        </w:rPr>
        <w:t xml:space="preserve">- непрерывный </w:t>
      </w:r>
      <w:proofErr w:type="gramStart"/>
      <w:r w:rsidRPr="004E334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E43CD" w:rsidRPr="007E43C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E43CD" w:rsidRPr="007E43CD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мониторинг</w:t>
      </w:r>
      <w:r w:rsidR="007E43CD" w:rsidRPr="00E874D4">
        <w:rPr>
          <w:rFonts w:ascii="Times New Roman" w:hAnsi="Times New Roman" w:cs="Times New Roman"/>
          <w:sz w:val="28"/>
          <w:szCs w:val="28"/>
        </w:rPr>
        <w:t xml:space="preserve">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оповещение руководителей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а также населения о возникших чрезвычайных ситуациях;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проведение мероприятий по защите населения и территорий от чрезвычайных ситуаций;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организация работ по ликвидации чрезвычайных ситуаций и всестороннему обеспечению действий сил и средств единой 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4E3341" w:rsidRPr="004E3341" w:rsidRDefault="004E3341" w:rsidP="004E33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 xml:space="preserve">- организация и поддержание непрерывного взаимодействия федеральных органов исполнительной власти, органов исполнительной власти субъектов </w:t>
      </w:r>
      <w:r w:rsidRPr="004E3341">
        <w:rPr>
          <w:sz w:val="28"/>
          <w:szCs w:val="28"/>
        </w:rPr>
        <w:lastRenderedPageBreak/>
        <w:t>Российской Федерации, органов местного самоуправления и организаций по вопросам ликвидации чрезвычайных ситуаций и их последствий;</w:t>
      </w:r>
    </w:p>
    <w:p w:rsidR="004E3341" w:rsidRPr="00383BD8" w:rsidRDefault="004E3341" w:rsidP="00383B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341">
        <w:rPr>
          <w:sz w:val="28"/>
          <w:szCs w:val="28"/>
        </w:rPr>
        <w:t>- проведение мероприятий по жизнеобеспечению населения в чрезвычайных ситуациях.</w:t>
      </w:r>
    </w:p>
    <w:p w:rsidR="00383BD8" w:rsidRDefault="00383BD8" w:rsidP="00383B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BD8">
        <w:rPr>
          <w:rFonts w:ascii="Times New Roman" w:hAnsi="Times New Roman" w:cs="Times New Roman"/>
          <w:sz w:val="28"/>
          <w:szCs w:val="28"/>
        </w:rPr>
        <w:t>2</w:t>
      </w:r>
      <w:r w:rsidR="00FD3A32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383BD8">
        <w:rPr>
          <w:rFonts w:ascii="Times New Roman" w:hAnsi="Times New Roman" w:cs="Times New Roman"/>
          <w:sz w:val="28"/>
          <w:szCs w:val="28"/>
        </w:rPr>
        <w:t xml:space="preserve">. При введении режима чрезвычайного положения по обстоятельствам, предусмотренным в пункте "а" </w:t>
      </w:r>
      <w:hyperlink r:id="rId13" w:history="1">
        <w:r w:rsidRPr="00383BD8">
          <w:rPr>
            <w:rFonts w:ascii="Times New Roman" w:hAnsi="Times New Roman" w:cs="Times New Roman"/>
            <w:sz w:val="28"/>
            <w:szCs w:val="28"/>
          </w:rPr>
          <w:t>статьи 3</w:t>
        </w:r>
      </w:hyperlink>
      <w:r w:rsidRPr="00383BD8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3BD8">
        <w:rPr>
          <w:rFonts w:ascii="Times New Roman" w:hAnsi="Times New Roman" w:cs="Times New Roman"/>
          <w:sz w:val="28"/>
          <w:szCs w:val="28"/>
        </w:rPr>
        <w:t>О чрезвычайном положении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3BD8">
        <w:rPr>
          <w:rFonts w:ascii="Times New Roman" w:hAnsi="Times New Roman" w:cs="Times New Roman"/>
          <w:sz w:val="28"/>
          <w:szCs w:val="28"/>
        </w:rPr>
        <w:t xml:space="preserve">, для органов управления и сил соответствующих подсистем единой системы устанавливается режим повышенной готовности, а при введении режима чрезвычайного положения по обстоятельствам, предусмотренным в </w:t>
      </w:r>
      <w:hyperlink r:id="rId14" w:history="1">
        <w:r w:rsidRPr="00383BD8">
          <w:rPr>
            <w:rFonts w:ascii="Times New Roman" w:hAnsi="Times New Roman" w:cs="Times New Roman"/>
            <w:sz w:val="28"/>
            <w:szCs w:val="28"/>
          </w:rPr>
          <w:t>пункте "б"</w:t>
        </w:r>
      </w:hyperlink>
      <w:r w:rsidRPr="00383BD8">
        <w:rPr>
          <w:rFonts w:ascii="Times New Roman" w:hAnsi="Times New Roman" w:cs="Times New Roman"/>
          <w:sz w:val="28"/>
          <w:szCs w:val="28"/>
        </w:rPr>
        <w:t xml:space="preserve"> указанной статьи, - режим чрезвычайной ситуации.</w:t>
      </w:r>
    </w:p>
    <w:p w:rsidR="00383BD8" w:rsidRPr="00383BD8" w:rsidRDefault="00383BD8" w:rsidP="00383B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BD8">
        <w:rPr>
          <w:rFonts w:ascii="Times New Roman" w:hAnsi="Times New Roman" w:cs="Times New Roman"/>
          <w:sz w:val="28"/>
          <w:szCs w:val="28"/>
        </w:rPr>
        <w:t>В режиме чрезвычайного положения органы управления и силы единой системы функционируют с учетом особого правового режима деятельности органов государственной власти, органов местного самоуправления и организаций.</w:t>
      </w:r>
    </w:p>
    <w:p w:rsidR="00383BD8" w:rsidRPr="00472D92" w:rsidRDefault="00383BD8" w:rsidP="00472D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383B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83BD8">
        <w:rPr>
          <w:rFonts w:ascii="Times New Roman" w:hAnsi="Times New Roman" w:cs="Times New Roman"/>
          <w:sz w:val="28"/>
          <w:szCs w:val="28"/>
        </w:rPr>
        <w:t xml:space="preserve">При введении режима чрезвычайной ситуации в зависимости от последствий чрезвычайной ситуации, привлекаемых для предупреждения и ликвидации чрезвычайной ситуации сил и средств единой системы, классификации чрезвычайных ситуаций и характера развития чрезвычайной ситуации,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в соответствии с </w:t>
      </w:r>
      <w:hyperlink r:id="rId15" w:history="1">
        <w:r w:rsidRPr="00383BD8">
          <w:rPr>
            <w:rFonts w:ascii="Times New Roman" w:hAnsi="Times New Roman" w:cs="Times New Roman"/>
            <w:sz w:val="28"/>
            <w:szCs w:val="28"/>
          </w:rPr>
          <w:t>пунктами 8</w:t>
        </w:r>
      </w:hyperlink>
      <w:r w:rsidRPr="00383BD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383BD8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383BD8">
          <w:rPr>
            <w:rFonts w:ascii="Times New Roman" w:hAnsi="Times New Roman" w:cs="Times New Roman"/>
            <w:sz w:val="28"/>
            <w:szCs w:val="28"/>
          </w:rPr>
          <w:t>9 статьи 4.1</w:t>
        </w:r>
      </w:hyperlink>
      <w:r w:rsidRPr="00383BD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3BD8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497D0F">
        <w:rPr>
          <w:rFonts w:ascii="Times New Roman" w:hAnsi="Times New Roman" w:cs="Times New Roman"/>
          <w:sz w:val="28"/>
          <w:szCs w:val="28"/>
        </w:rPr>
        <w:t>»</w:t>
      </w:r>
      <w:r w:rsidRPr="00383BD8">
        <w:rPr>
          <w:rFonts w:ascii="Times New Roman" w:hAnsi="Times New Roman" w:cs="Times New Roman"/>
          <w:sz w:val="28"/>
          <w:szCs w:val="28"/>
        </w:rPr>
        <w:t xml:space="preserve"> устанавливается один из следующих уровней реагирования на чрезвычайную </w:t>
      </w:r>
      <w:r w:rsidRPr="00472D92">
        <w:rPr>
          <w:rFonts w:ascii="Times New Roman" w:hAnsi="Times New Roman" w:cs="Times New Roman"/>
          <w:sz w:val="28"/>
          <w:szCs w:val="28"/>
        </w:rPr>
        <w:t>ситуацию (далее - уровень реагирования):</w:t>
      </w:r>
    </w:p>
    <w:p w:rsidR="00FA4FE4" w:rsidRPr="00FA4FE4" w:rsidRDefault="00FA4FE4" w:rsidP="00FA4F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FE4">
        <w:rPr>
          <w:sz w:val="28"/>
          <w:szCs w:val="28"/>
        </w:rPr>
        <w:t>- объектовый уровень реагирования;</w:t>
      </w:r>
    </w:p>
    <w:p w:rsidR="00FA4FE4" w:rsidRPr="00FA4FE4" w:rsidRDefault="00FA4FE4" w:rsidP="00FA4F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FE4">
        <w:rPr>
          <w:sz w:val="28"/>
          <w:szCs w:val="28"/>
        </w:rPr>
        <w:t>- местный уровень реагирования;</w:t>
      </w:r>
    </w:p>
    <w:p w:rsidR="00FA4FE4" w:rsidRPr="00FA4FE4" w:rsidRDefault="00FA4FE4" w:rsidP="00FA4F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FE4">
        <w:rPr>
          <w:sz w:val="28"/>
          <w:szCs w:val="28"/>
        </w:rPr>
        <w:t>- региональный (межмуниципальный) уровень реагирования;</w:t>
      </w:r>
    </w:p>
    <w:p w:rsidR="00FA4FE4" w:rsidRPr="00FA4FE4" w:rsidRDefault="00FA4FE4" w:rsidP="00FA4F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FE4">
        <w:rPr>
          <w:sz w:val="28"/>
          <w:szCs w:val="28"/>
        </w:rPr>
        <w:t>- федеральный уровень реагирования;</w:t>
      </w:r>
    </w:p>
    <w:p w:rsidR="00FA4FE4" w:rsidRPr="00FA4FE4" w:rsidRDefault="00FA4FE4" w:rsidP="00FA4FE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A4FE4">
        <w:rPr>
          <w:sz w:val="28"/>
          <w:szCs w:val="28"/>
        </w:rPr>
        <w:t>- особый уровень реагирования.</w:t>
      </w:r>
    </w:p>
    <w:p w:rsidR="00F5126A" w:rsidRPr="00F5126A" w:rsidRDefault="00CA1F93" w:rsidP="00F51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F5126A" w:rsidRPr="00F5126A">
        <w:rPr>
          <w:rFonts w:ascii="Times New Roman" w:hAnsi="Times New Roman" w:cs="Times New Roman"/>
          <w:sz w:val="28"/>
          <w:szCs w:val="28"/>
        </w:rPr>
        <w:t>Руководство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p w:rsidR="00F5126A" w:rsidRDefault="00F5126A" w:rsidP="00F51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26A">
        <w:rPr>
          <w:rFonts w:ascii="Times New Roman" w:hAnsi="Times New Roman" w:cs="Times New Roman"/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чрезвычайных ситуаций, определенных законодательством Российской Федерации и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F5126A">
        <w:rPr>
          <w:rFonts w:ascii="Times New Roman" w:hAnsi="Times New Roman" w:cs="Times New Roman"/>
          <w:sz w:val="28"/>
          <w:szCs w:val="28"/>
        </w:rPr>
        <w:t>, планами действий по предупреждению и ликвидации чрезвычайных ситуаций или назначенных орган</w:t>
      </w:r>
      <w:r w:rsidR="00A235AD">
        <w:rPr>
          <w:rFonts w:ascii="Times New Roman" w:hAnsi="Times New Roman" w:cs="Times New Roman"/>
          <w:sz w:val="28"/>
          <w:szCs w:val="28"/>
        </w:rPr>
        <w:t>ом</w:t>
      </w:r>
      <w:r w:rsidRPr="00F5126A">
        <w:rPr>
          <w:rFonts w:ascii="Times New Roman" w:hAnsi="Times New Roman" w:cs="Times New Roman"/>
          <w:sz w:val="28"/>
          <w:szCs w:val="28"/>
        </w:rPr>
        <w:t xml:space="preserve"> местного самоуправления, руководителями организаций, к полномочиям которых отнесена ликвидация чрезвычайных ситуаций.</w:t>
      </w:r>
      <w:proofErr w:type="gramEnd"/>
    </w:p>
    <w:p w:rsidR="00540D7D" w:rsidRPr="00F5126A" w:rsidRDefault="00540D7D" w:rsidP="00F51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26A" w:rsidRDefault="00F5126A" w:rsidP="00A235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26A">
        <w:rPr>
          <w:rFonts w:ascii="Times New Roman" w:hAnsi="Times New Roman" w:cs="Times New Roman"/>
          <w:sz w:val="28"/>
          <w:szCs w:val="28"/>
        </w:rPr>
        <w:lastRenderedPageBreak/>
        <w:t>Руководители ликвидации чрезвычайных ситуаций по согласованию с орган</w:t>
      </w:r>
      <w:r w:rsidR="00A235AD">
        <w:rPr>
          <w:rFonts w:ascii="Times New Roman" w:hAnsi="Times New Roman" w:cs="Times New Roman"/>
          <w:sz w:val="28"/>
          <w:szCs w:val="28"/>
        </w:rPr>
        <w:t>ом</w:t>
      </w:r>
      <w:r w:rsidRPr="00F5126A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F5126A" w:rsidRPr="00D52F8A" w:rsidRDefault="00F5126A" w:rsidP="00D52F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26A">
        <w:rPr>
          <w:rFonts w:ascii="Times New Roman" w:hAnsi="Times New Roman" w:cs="Times New Roman"/>
          <w:sz w:val="28"/>
          <w:szCs w:val="28"/>
        </w:rPr>
        <w:t xml:space="preserve">Решения руководителей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</w:t>
      </w:r>
      <w:r w:rsidRPr="00D52F8A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D52F8A" w:rsidRPr="00D52F8A" w:rsidRDefault="00D52F8A" w:rsidP="00342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D52F8A">
        <w:rPr>
          <w:rFonts w:ascii="Times New Roman" w:hAnsi="Times New Roman" w:cs="Times New Roman"/>
          <w:sz w:val="28"/>
          <w:szCs w:val="28"/>
        </w:rPr>
        <w:t>. Ликвидация чрезвычайных ситуаций:</w:t>
      </w:r>
    </w:p>
    <w:p w:rsidR="00D52F8A" w:rsidRPr="00D52F8A" w:rsidRDefault="00D52F8A" w:rsidP="00342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2F8A">
        <w:rPr>
          <w:rFonts w:ascii="Times New Roman" w:hAnsi="Times New Roman" w:cs="Times New Roman"/>
          <w:sz w:val="28"/>
          <w:szCs w:val="28"/>
        </w:rPr>
        <w:t>локального характера осуществляется силами и средствами организации;</w:t>
      </w:r>
    </w:p>
    <w:p w:rsidR="00D52F8A" w:rsidRPr="00D52F8A" w:rsidRDefault="00D52F8A" w:rsidP="00342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2F8A">
        <w:rPr>
          <w:rFonts w:ascii="Times New Roman" w:hAnsi="Times New Roman" w:cs="Times New Roman"/>
          <w:sz w:val="28"/>
          <w:szCs w:val="28"/>
        </w:rPr>
        <w:t>муниципального характера осуществляется силами и средствами орган</w:t>
      </w:r>
      <w:r w:rsidR="0034238F">
        <w:rPr>
          <w:rFonts w:ascii="Times New Roman" w:hAnsi="Times New Roman" w:cs="Times New Roman"/>
          <w:sz w:val="28"/>
          <w:szCs w:val="28"/>
        </w:rPr>
        <w:t>а</w:t>
      </w:r>
      <w:r w:rsidRPr="00D52F8A">
        <w:rPr>
          <w:rFonts w:ascii="Times New Roman" w:hAnsi="Times New Roman" w:cs="Times New Roman"/>
          <w:sz w:val="28"/>
          <w:szCs w:val="28"/>
        </w:rPr>
        <w:t xml:space="preserve"> местного самоуправления;</w:t>
      </w:r>
    </w:p>
    <w:p w:rsidR="00D52F8A" w:rsidRPr="0034238F" w:rsidRDefault="00D52F8A" w:rsidP="00342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2F8A">
        <w:rPr>
          <w:rFonts w:ascii="Times New Roman" w:hAnsi="Times New Roman" w:cs="Times New Roman"/>
          <w:sz w:val="28"/>
          <w:szCs w:val="28"/>
        </w:rPr>
        <w:t>межмуниципального и регионального характера осуществляется силами и средствами органов местного самоуправления, орган</w:t>
      </w:r>
      <w:r w:rsidR="0034238F">
        <w:rPr>
          <w:rFonts w:ascii="Times New Roman" w:hAnsi="Times New Roman" w:cs="Times New Roman"/>
          <w:sz w:val="28"/>
          <w:szCs w:val="28"/>
        </w:rPr>
        <w:t>а</w:t>
      </w:r>
      <w:r w:rsidRPr="00D52F8A">
        <w:rPr>
          <w:rFonts w:ascii="Times New Roman" w:hAnsi="Times New Roman" w:cs="Times New Roman"/>
          <w:sz w:val="28"/>
          <w:szCs w:val="28"/>
        </w:rPr>
        <w:t xml:space="preserve"> исполнительной власт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4238F">
        <w:rPr>
          <w:rFonts w:ascii="Times New Roman" w:hAnsi="Times New Roman" w:cs="Times New Roman"/>
          <w:sz w:val="28"/>
          <w:szCs w:val="28"/>
        </w:rPr>
        <w:t>субъекта Российской Федерации, оказавшихся в зоне чрезвычайной ситуации;</w:t>
      </w:r>
    </w:p>
    <w:p w:rsidR="0034238F" w:rsidRPr="0034238F" w:rsidRDefault="0034238F" w:rsidP="00342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4238F">
        <w:rPr>
          <w:rFonts w:ascii="Times New Roman" w:hAnsi="Times New Roman" w:cs="Times New Roman"/>
          <w:sz w:val="28"/>
          <w:szCs w:val="28"/>
        </w:rPr>
        <w:t>межрегионального и федерального характера осуществляется силами и средствами органов исполнительной власти 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238F">
        <w:rPr>
          <w:rFonts w:ascii="Times New Roman" w:hAnsi="Times New Roman" w:cs="Times New Roman"/>
          <w:sz w:val="28"/>
          <w:szCs w:val="28"/>
        </w:rPr>
        <w:t xml:space="preserve"> Российской Федерации, оказавшихся в зоне чрезвычайной ситуации.</w:t>
      </w:r>
    </w:p>
    <w:p w:rsidR="00064DB0" w:rsidRPr="00064DB0" w:rsidRDefault="00064DB0" w:rsidP="00342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38F">
        <w:rPr>
          <w:rFonts w:ascii="Times New Roman" w:hAnsi="Times New Roman" w:cs="Times New Roman"/>
          <w:sz w:val="28"/>
          <w:szCs w:val="28"/>
        </w:rPr>
        <w:t>2</w:t>
      </w:r>
      <w:r w:rsidR="0034238F" w:rsidRPr="0034238F">
        <w:rPr>
          <w:rFonts w:ascii="Times New Roman" w:hAnsi="Times New Roman" w:cs="Times New Roman"/>
          <w:sz w:val="28"/>
          <w:szCs w:val="28"/>
        </w:rPr>
        <w:t>5</w:t>
      </w:r>
      <w:r w:rsidRPr="0034238F">
        <w:rPr>
          <w:rFonts w:ascii="Times New Roman" w:hAnsi="Times New Roman" w:cs="Times New Roman"/>
          <w:sz w:val="28"/>
          <w:szCs w:val="28"/>
        </w:rPr>
        <w:t xml:space="preserve">. Финансовое обеспечение функционирования </w:t>
      </w:r>
      <w:r w:rsidR="001811FA" w:rsidRPr="0034238F">
        <w:rPr>
          <w:rFonts w:ascii="Times New Roman" w:hAnsi="Times New Roman" w:cs="Times New Roman"/>
          <w:sz w:val="28"/>
          <w:szCs w:val="28"/>
        </w:rPr>
        <w:t xml:space="preserve">районного звена областной подсистемы </w:t>
      </w:r>
      <w:r w:rsidRPr="0034238F">
        <w:rPr>
          <w:rFonts w:ascii="Times New Roman" w:hAnsi="Times New Roman" w:cs="Times New Roman"/>
          <w:sz w:val="28"/>
          <w:szCs w:val="28"/>
        </w:rPr>
        <w:t>и мероприятий по предупреждению и ликвидации чрезвычайных ситуаций осуществляется за счет средств бюджет</w:t>
      </w:r>
      <w:r w:rsidR="001811FA" w:rsidRPr="0034238F">
        <w:rPr>
          <w:rFonts w:ascii="Times New Roman" w:hAnsi="Times New Roman" w:cs="Times New Roman"/>
          <w:sz w:val="28"/>
          <w:szCs w:val="28"/>
        </w:rPr>
        <w:t>а муниципального образования</w:t>
      </w:r>
      <w:r w:rsidRPr="0034238F">
        <w:rPr>
          <w:rFonts w:ascii="Times New Roman" w:hAnsi="Times New Roman" w:cs="Times New Roman"/>
          <w:sz w:val="28"/>
          <w:szCs w:val="28"/>
        </w:rPr>
        <w:t xml:space="preserve"> и собственников (пользователей) имущества в</w:t>
      </w:r>
      <w:r w:rsidRPr="00064DB0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Федерации.</w:t>
      </w:r>
    </w:p>
    <w:p w:rsidR="00064DB0" w:rsidRPr="00064DB0" w:rsidRDefault="00064DB0" w:rsidP="001811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DB0">
        <w:rPr>
          <w:rFonts w:ascii="Times New Roman" w:hAnsi="Times New Roman" w:cs="Times New Roman"/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383BD8" w:rsidRPr="004E3341" w:rsidRDefault="00383BD8" w:rsidP="00064D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E3341" w:rsidRPr="00215EA0" w:rsidRDefault="004E3341" w:rsidP="00064D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15EA0" w:rsidRPr="00215EA0" w:rsidRDefault="00215EA0" w:rsidP="00383B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76C7E" w:rsidRPr="00C76C7E" w:rsidRDefault="00C76C7E" w:rsidP="00383B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56704" w:rsidRPr="00383BD8" w:rsidRDefault="00A56704" w:rsidP="00383B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704" w:rsidRPr="00131D20" w:rsidRDefault="00A56704" w:rsidP="00131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704" w:rsidRPr="00131D20" w:rsidRDefault="00A56704" w:rsidP="00131D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4EB9" w:rsidRPr="00471EC4" w:rsidRDefault="00AC4EB9" w:rsidP="00471E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64C9" w:rsidRPr="00471EC4" w:rsidRDefault="00E264C9" w:rsidP="00471EC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56393" w:rsidRPr="00E264C9" w:rsidRDefault="00A56393" w:rsidP="00FD26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393" w:rsidRPr="00FD262B" w:rsidRDefault="00A56393" w:rsidP="00FD26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56393" w:rsidRPr="00FD262B" w:rsidSect="003C7D55">
      <w:headerReference w:type="even" r:id="rId17"/>
      <w:headerReference w:type="default" r:id="rId18"/>
      <w:headerReference w:type="first" r:id="rId19"/>
      <w:pgSz w:w="11906" w:h="16838" w:code="9"/>
      <w:pgMar w:top="851" w:right="709" w:bottom="1134" w:left="15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458" w:rsidRDefault="00991458">
      <w:r>
        <w:separator/>
      </w:r>
    </w:p>
  </w:endnote>
  <w:endnote w:type="continuationSeparator" w:id="0">
    <w:p w:rsidR="00991458" w:rsidRDefault="00991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458" w:rsidRDefault="00991458">
      <w:r>
        <w:separator/>
      </w:r>
    </w:p>
  </w:footnote>
  <w:footnote w:type="continuationSeparator" w:id="0">
    <w:p w:rsidR="00991458" w:rsidRDefault="00991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61" w:rsidRDefault="003454A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71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7161" w:rsidRDefault="00B771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067788"/>
      <w:docPartObj>
        <w:docPartGallery w:val="Page Numbers (Top of Page)"/>
        <w:docPartUnique/>
      </w:docPartObj>
    </w:sdtPr>
    <w:sdtContent>
      <w:p w:rsidR="00AE401A" w:rsidRPr="00513BBE" w:rsidRDefault="003454A8">
        <w:pPr>
          <w:pStyle w:val="a4"/>
          <w:jc w:val="center"/>
        </w:pPr>
        <w:r w:rsidRPr="00513BBE">
          <w:fldChar w:fldCharType="begin"/>
        </w:r>
        <w:r w:rsidR="00AE401A" w:rsidRPr="00513BBE">
          <w:instrText>PAGE   \* MERGEFORMAT</w:instrText>
        </w:r>
        <w:r w:rsidRPr="00513BBE">
          <w:fldChar w:fldCharType="separate"/>
        </w:r>
        <w:r w:rsidR="009475FE">
          <w:rPr>
            <w:noProof/>
          </w:rPr>
          <w:t>1</w:t>
        </w:r>
        <w:r w:rsidRPr="00513BBE">
          <w:fldChar w:fldCharType="end"/>
        </w:r>
      </w:p>
    </w:sdtContent>
  </w:sdt>
  <w:p w:rsidR="00FA537A" w:rsidRDefault="00FA53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170764"/>
      <w:docPartObj>
        <w:docPartGallery w:val="Page Numbers (Top of Page)"/>
        <w:docPartUnique/>
      </w:docPartObj>
    </w:sdtPr>
    <w:sdtContent>
      <w:p w:rsidR="002C3618" w:rsidRDefault="003454A8">
        <w:pPr>
          <w:pStyle w:val="a4"/>
          <w:jc w:val="center"/>
        </w:pPr>
        <w:r>
          <w:fldChar w:fldCharType="begin"/>
        </w:r>
        <w:r w:rsidR="002C3618">
          <w:instrText>PAGE   \* MERGEFORMAT</w:instrText>
        </w:r>
        <w:r>
          <w:fldChar w:fldCharType="separate"/>
        </w:r>
        <w:r w:rsidR="003C7D55">
          <w:rPr>
            <w:noProof/>
          </w:rPr>
          <w:t>1</w:t>
        </w:r>
        <w:r>
          <w:fldChar w:fldCharType="end"/>
        </w:r>
      </w:p>
    </w:sdtContent>
  </w:sdt>
  <w:p w:rsidR="002C3618" w:rsidRDefault="002C36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162"/>
    <w:multiLevelType w:val="multilevel"/>
    <w:tmpl w:val="E19CD5CC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871D4"/>
    <w:multiLevelType w:val="multilevel"/>
    <w:tmpl w:val="F46691BE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870655"/>
    <w:multiLevelType w:val="singleLevel"/>
    <w:tmpl w:val="18409D96"/>
    <w:lvl w:ilvl="0">
      <w:start w:val="8"/>
      <w:numFmt w:val="bullet"/>
      <w:lvlText w:val="-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3">
    <w:nsid w:val="460D24D2"/>
    <w:multiLevelType w:val="multilevel"/>
    <w:tmpl w:val="F0A0D7BC"/>
    <w:lvl w:ilvl="0">
      <w:start w:val="9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1BE6399"/>
    <w:multiLevelType w:val="multilevel"/>
    <w:tmpl w:val="0E786F4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F60BCF"/>
    <w:multiLevelType w:val="multilevel"/>
    <w:tmpl w:val="2F5418C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D81FC2"/>
    <w:multiLevelType w:val="multilevel"/>
    <w:tmpl w:val="D5A23ABC"/>
    <w:lvl w:ilvl="0">
      <w:start w:val="9"/>
      <w:numFmt w:val="bullet"/>
      <w:lvlText w:val="-"/>
      <w:lvlJc w:val="left"/>
      <w:pPr>
        <w:tabs>
          <w:tab w:val="num" w:pos="1770"/>
        </w:tabs>
        <w:ind w:left="1770" w:hanging="105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EA84C53"/>
    <w:multiLevelType w:val="multilevel"/>
    <w:tmpl w:val="2E04A48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C0346"/>
    <w:rsid w:val="00032DF1"/>
    <w:rsid w:val="000345E1"/>
    <w:rsid w:val="00037665"/>
    <w:rsid w:val="00047564"/>
    <w:rsid w:val="00064DB0"/>
    <w:rsid w:val="000707D1"/>
    <w:rsid w:val="00071669"/>
    <w:rsid w:val="000918C0"/>
    <w:rsid w:val="00096890"/>
    <w:rsid w:val="000B26E3"/>
    <w:rsid w:val="000C0346"/>
    <w:rsid w:val="000C0797"/>
    <w:rsid w:val="000D4EF1"/>
    <w:rsid w:val="000E6B32"/>
    <w:rsid w:val="001006F9"/>
    <w:rsid w:val="001062E2"/>
    <w:rsid w:val="001077E6"/>
    <w:rsid w:val="00131D20"/>
    <w:rsid w:val="00136578"/>
    <w:rsid w:val="0014443F"/>
    <w:rsid w:val="001520ED"/>
    <w:rsid w:val="001672DB"/>
    <w:rsid w:val="00173E8E"/>
    <w:rsid w:val="00177F59"/>
    <w:rsid w:val="001811FA"/>
    <w:rsid w:val="0018368D"/>
    <w:rsid w:val="001914C5"/>
    <w:rsid w:val="00192192"/>
    <w:rsid w:val="001A0E84"/>
    <w:rsid w:val="001B00A7"/>
    <w:rsid w:val="001B3B72"/>
    <w:rsid w:val="001D3D5B"/>
    <w:rsid w:val="001E13E4"/>
    <w:rsid w:val="001E3E51"/>
    <w:rsid w:val="001F577F"/>
    <w:rsid w:val="001F630B"/>
    <w:rsid w:val="0020205E"/>
    <w:rsid w:val="00215CB4"/>
    <w:rsid w:val="00215EA0"/>
    <w:rsid w:val="002229AA"/>
    <w:rsid w:val="002272DA"/>
    <w:rsid w:val="00233453"/>
    <w:rsid w:val="00233AE4"/>
    <w:rsid w:val="002354D2"/>
    <w:rsid w:val="00236B1A"/>
    <w:rsid w:val="002425C4"/>
    <w:rsid w:val="00270F9D"/>
    <w:rsid w:val="0027339C"/>
    <w:rsid w:val="00275BC2"/>
    <w:rsid w:val="00276751"/>
    <w:rsid w:val="00281868"/>
    <w:rsid w:val="00282B3B"/>
    <w:rsid w:val="00282DD6"/>
    <w:rsid w:val="00287245"/>
    <w:rsid w:val="002919BB"/>
    <w:rsid w:val="002960AD"/>
    <w:rsid w:val="002B1FEB"/>
    <w:rsid w:val="002C3618"/>
    <w:rsid w:val="002C5E82"/>
    <w:rsid w:val="002D0406"/>
    <w:rsid w:val="002D683D"/>
    <w:rsid w:val="002E79CE"/>
    <w:rsid w:val="002F634A"/>
    <w:rsid w:val="003257BC"/>
    <w:rsid w:val="00330EE7"/>
    <w:rsid w:val="0034238F"/>
    <w:rsid w:val="00343BA2"/>
    <w:rsid w:val="003454A8"/>
    <w:rsid w:val="0034562B"/>
    <w:rsid w:val="00365560"/>
    <w:rsid w:val="003665E3"/>
    <w:rsid w:val="003814BB"/>
    <w:rsid w:val="00383BD8"/>
    <w:rsid w:val="00392D2C"/>
    <w:rsid w:val="00393F53"/>
    <w:rsid w:val="003C7D55"/>
    <w:rsid w:val="003D1CC6"/>
    <w:rsid w:val="003D5B7C"/>
    <w:rsid w:val="00415804"/>
    <w:rsid w:val="00415977"/>
    <w:rsid w:val="004205A4"/>
    <w:rsid w:val="004244FD"/>
    <w:rsid w:val="00436DE0"/>
    <w:rsid w:val="00440352"/>
    <w:rsid w:val="004436FE"/>
    <w:rsid w:val="004542B3"/>
    <w:rsid w:val="00471EC4"/>
    <w:rsid w:val="00472D92"/>
    <w:rsid w:val="00486549"/>
    <w:rsid w:val="00497D0F"/>
    <w:rsid w:val="004B1434"/>
    <w:rsid w:val="004B28E8"/>
    <w:rsid w:val="004B43DB"/>
    <w:rsid w:val="004C0967"/>
    <w:rsid w:val="004D281C"/>
    <w:rsid w:val="004E3341"/>
    <w:rsid w:val="004E70F2"/>
    <w:rsid w:val="004F27C9"/>
    <w:rsid w:val="004F2AC4"/>
    <w:rsid w:val="004F69CE"/>
    <w:rsid w:val="005111E3"/>
    <w:rsid w:val="0051381F"/>
    <w:rsid w:val="00513BBE"/>
    <w:rsid w:val="00517D38"/>
    <w:rsid w:val="005359BE"/>
    <w:rsid w:val="00540D7D"/>
    <w:rsid w:val="005425BF"/>
    <w:rsid w:val="00550DC9"/>
    <w:rsid w:val="00554351"/>
    <w:rsid w:val="00555DB5"/>
    <w:rsid w:val="00564504"/>
    <w:rsid w:val="00576C1B"/>
    <w:rsid w:val="00581613"/>
    <w:rsid w:val="00591B7F"/>
    <w:rsid w:val="00592CA4"/>
    <w:rsid w:val="005A5DA3"/>
    <w:rsid w:val="005A7D73"/>
    <w:rsid w:val="005B5480"/>
    <w:rsid w:val="005C7556"/>
    <w:rsid w:val="005E0BC2"/>
    <w:rsid w:val="005E513F"/>
    <w:rsid w:val="00607D59"/>
    <w:rsid w:val="00613A3A"/>
    <w:rsid w:val="00620DA0"/>
    <w:rsid w:val="006240B2"/>
    <w:rsid w:val="00624E55"/>
    <w:rsid w:val="00635B9C"/>
    <w:rsid w:val="00643416"/>
    <w:rsid w:val="00693E1F"/>
    <w:rsid w:val="00695E75"/>
    <w:rsid w:val="006C1FB3"/>
    <w:rsid w:val="006D0ECE"/>
    <w:rsid w:val="006F6C81"/>
    <w:rsid w:val="0070267F"/>
    <w:rsid w:val="00710FB0"/>
    <w:rsid w:val="00711BA0"/>
    <w:rsid w:val="00721CB3"/>
    <w:rsid w:val="00723EB6"/>
    <w:rsid w:val="00747A3A"/>
    <w:rsid w:val="007501E3"/>
    <w:rsid w:val="00753308"/>
    <w:rsid w:val="00766A1A"/>
    <w:rsid w:val="00790154"/>
    <w:rsid w:val="00792155"/>
    <w:rsid w:val="007A032D"/>
    <w:rsid w:val="007B0126"/>
    <w:rsid w:val="007B71FD"/>
    <w:rsid w:val="007D375E"/>
    <w:rsid w:val="007D6541"/>
    <w:rsid w:val="007E1700"/>
    <w:rsid w:val="007E1F2D"/>
    <w:rsid w:val="007E43CD"/>
    <w:rsid w:val="007F0E21"/>
    <w:rsid w:val="00810BAF"/>
    <w:rsid w:val="00834922"/>
    <w:rsid w:val="00834A7E"/>
    <w:rsid w:val="008417D7"/>
    <w:rsid w:val="00844756"/>
    <w:rsid w:val="00854224"/>
    <w:rsid w:val="00870160"/>
    <w:rsid w:val="0087036B"/>
    <w:rsid w:val="008864BE"/>
    <w:rsid w:val="00887E11"/>
    <w:rsid w:val="008B1E7C"/>
    <w:rsid w:val="008D7901"/>
    <w:rsid w:val="008F58C2"/>
    <w:rsid w:val="00917C42"/>
    <w:rsid w:val="0093516B"/>
    <w:rsid w:val="00937B75"/>
    <w:rsid w:val="009475FE"/>
    <w:rsid w:val="00954C49"/>
    <w:rsid w:val="00955F89"/>
    <w:rsid w:val="0096001F"/>
    <w:rsid w:val="00970A01"/>
    <w:rsid w:val="00991458"/>
    <w:rsid w:val="009C38DD"/>
    <w:rsid w:val="009D1DF0"/>
    <w:rsid w:val="009F6041"/>
    <w:rsid w:val="00A03DD0"/>
    <w:rsid w:val="00A102BE"/>
    <w:rsid w:val="00A235AD"/>
    <w:rsid w:val="00A43366"/>
    <w:rsid w:val="00A52E4F"/>
    <w:rsid w:val="00A56393"/>
    <w:rsid w:val="00A56704"/>
    <w:rsid w:val="00A66167"/>
    <w:rsid w:val="00A70DBF"/>
    <w:rsid w:val="00A84F0F"/>
    <w:rsid w:val="00AC3F90"/>
    <w:rsid w:val="00AC4EB9"/>
    <w:rsid w:val="00AE401A"/>
    <w:rsid w:val="00AF5554"/>
    <w:rsid w:val="00AF5A68"/>
    <w:rsid w:val="00B02767"/>
    <w:rsid w:val="00B35FB3"/>
    <w:rsid w:val="00B52927"/>
    <w:rsid w:val="00B67C2E"/>
    <w:rsid w:val="00B77161"/>
    <w:rsid w:val="00BB5E65"/>
    <w:rsid w:val="00BC2C9F"/>
    <w:rsid w:val="00BC5FE7"/>
    <w:rsid w:val="00BD3BCC"/>
    <w:rsid w:val="00C15491"/>
    <w:rsid w:val="00C2210A"/>
    <w:rsid w:val="00C269EF"/>
    <w:rsid w:val="00C328FD"/>
    <w:rsid w:val="00C5470F"/>
    <w:rsid w:val="00C76C7E"/>
    <w:rsid w:val="00C900F4"/>
    <w:rsid w:val="00C90105"/>
    <w:rsid w:val="00C95D64"/>
    <w:rsid w:val="00CA1F93"/>
    <w:rsid w:val="00CB708A"/>
    <w:rsid w:val="00CE649C"/>
    <w:rsid w:val="00CF69E0"/>
    <w:rsid w:val="00D119F6"/>
    <w:rsid w:val="00D20F58"/>
    <w:rsid w:val="00D22C5C"/>
    <w:rsid w:val="00D24BAF"/>
    <w:rsid w:val="00D409BD"/>
    <w:rsid w:val="00D40A7C"/>
    <w:rsid w:val="00D52F8A"/>
    <w:rsid w:val="00D53C1A"/>
    <w:rsid w:val="00D71CD0"/>
    <w:rsid w:val="00DA7434"/>
    <w:rsid w:val="00DC1104"/>
    <w:rsid w:val="00DD33B1"/>
    <w:rsid w:val="00DD55D0"/>
    <w:rsid w:val="00DE3F0D"/>
    <w:rsid w:val="00DF6EE4"/>
    <w:rsid w:val="00E0304C"/>
    <w:rsid w:val="00E11B9E"/>
    <w:rsid w:val="00E264C9"/>
    <w:rsid w:val="00E30962"/>
    <w:rsid w:val="00E34CBD"/>
    <w:rsid w:val="00E41CAA"/>
    <w:rsid w:val="00E52801"/>
    <w:rsid w:val="00E56B9A"/>
    <w:rsid w:val="00E71A59"/>
    <w:rsid w:val="00E874D4"/>
    <w:rsid w:val="00E90DD5"/>
    <w:rsid w:val="00EA53F7"/>
    <w:rsid w:val="00EB0494"/>
    <w:rsid w:val="00EB6DC5"/>
    <w:rsid w:val="00ED0D18"/>
    <w:rsid w:val="00ED1478"/>
    <w:rsid w:val="00EF02E6"/>
    <w:rsid w:val="00F209C9"/>
    <w:rsid w:val="00F24484"/>
    <w:rsid w:val="00F5126A"/>
    <w:rsid w:val="00F55587"/>
    <w:rsid w:val="00F6728D"/>
    <w:rsid w:val="00FA4FE4"/>
    <w:rsid w:val="00FA537A"/>
    <w:rsid w:val="00FD1E51"/>
    <w:rsid w:val="00FD262B"/>
    <w:rsid w:val="00FD3A32"/>
    <w:rsid w:val="00FD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922"/>
    <w:rPr>
      <w:sz w:val="24"/>
      <w:szCs w:val="24"/>
    </w:rPr>
  </w:style>
  <w:style w:type="paragraph" w:styleId="1">
    <w:name w:val="heading 1"/>
    <w:basedOn w:val="a"/>
    <w:next w:val="a"/>
    <w:qFormat/>
    <w:rsid w:val="00834922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34922"/>
    <w:pPr>
      <w:keepNext/>
      <w:tabs>
        <w:tab w:val="left" w:pos="738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4922"/>
    <w:pPr>
      <w:ind w:right="5395"/>
      <w:jc w:val="both"/>
    </w:pPr>
  </w:style>
  <w:style w:type="paragraph" w:styleId="a4">
    <w:name w:val="header"/>
    <w:basedOn w:val="a"/>
    <w:link w:val="a5"/>
    <w:uiPriority w:val="99"/>
    <w:rsid w:val="008349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4922"/>
  </w:style>
  <w:style w:type="paragraph" w:styleId="a7">
    <w:name w:val="Title"/>
    <w:basedOn w:val="a"/>
    <w:link w:val="a8"/>
    <w:qFormat/>
    <w:rsid w:val="00834922"/>
    <w:pPr>
      <w:jc w:val="center"/>
    </w:pPr>
    <w:rPr>
      <w:sz w:val="28"/>
    </w:rPr>
  </w:style>
  <w:style w:type="paragraph" w:styleId="a9">
    <w:name w:val="Body Text Indent"/>
    <w:basedOn w:val="a"/>
    <w:rsid w:val="00834922"/>
    <w:pPr>
      <w:spacing w:line="360" w:lineRule="auto"/>
      <w:ind w:firstLine="720"/>
      <w:jc w:val="both"/>
    </w:pPr>
  </w:style>
  <w:style w:type="paragraph" w:styleId="20">
    <w:name w:val="Body Text Indent 2"/>
    <w:basedOn w:val="a"/>
    <w:rsid w:val="00834922"/>
    <w:pPr>
      <w:spacing w:line="360" w:lineRule="auto"/>
      <w:ind w:firstLine="709"/>
      <w:jc w:val="both"/>
    </w:pPr>
  </w:style>
  <w:style w:type="paragraph" w:styleId="aa">
    <w:name w:val="footer"/>
    <w:basedOn w:val="a"/>
    <w:rsid w:val="00236B1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E1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D281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C269EF"/>
    <w:rPr>
      <w:sz w:val="24"/>
      <w:szCs w:val="24"/>
    </w:rPr>
  </w:style>
  <w:style w:type="character" w:customStyle="1" w:styleId="a8">
    <w:name w:val="Название Знак"/>
    <w:link w:val="a7"/>
    <w:rsid w:val="004B28E8"/>
    <w:rPr>
      <w:sz w:val="28"/>
      <w:szCs w:val="24"/>
    </w:rPr>
  </w:style>
  <w:style w:type="paragraph" w:customStyle="1" w:styleId="ConsPlusNormal">
    <w:name w:val="ConsPlusNormal"/>
    <w:rsid w:val="008D790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922"/>
    <w:rPr>
      <w:sz w:val="24"/>
      <w:szCs w:val="24"/>
    </w:rPr>
  </w:style>
  <w:style w:type="paragraph" w:styleId="1">
    <w:name w:val="heading 1"/>
    <w:basedOn w:val="a"/>
    <w:next w:val="a"/>
    <w:qFormat/>
    <w:rsid w:val="00834922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34922"/>
    <w:pPr>
      <w:keepNext/>
      <w:tabs>
        <w:tab w:val="left" w:pos="738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4922"/>
    <w:pPr>
      <w:ind w:right="5395"/>
      <w:jc w:val="both"/>
    </w:pPr>
  </w:style>
  <w:style w:type="paragraph" w:styleId="a4">
    <w:name w:val="header"/>
    <w:basedOn w:val="a"/>
    <w:link w:val="a5"/>
    <w:uiPriority w:val="99"/>
    <w:rsid w:val="008349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4922"/>
  </w:style>
  <w:style w:type="paragraph" w:styleId="a7">
    <w:name w:val="Title"/>
    <w:basedOn w:val="a"/>
    <w:link w:val="a8"/>
    <w:qFormat/>
    <w:rsid w:val="00834922"/>
    <w:pPr>
      <w:jc w:val="center"/>
    </w:pPr>
    <w:rPr>
      <w:sz w:val="28"/>
    </w:rPr>
  </w:style>
  <w:style w:type="paragraph" w:styleId="a9">
    <w:name w:val="Body Text Indent"/>
    <w:basedOn w:val="a"/>
    <w:rsid w:val="00834922"/>
    <w:pPr>
      <w:spacing w:line="360" w:lineRule="auto"/>
      <w:ind w:firstLine="720"/>
      <w:jc w:val="both"/>
    </w:pPr>
  </w:style>
  <w:style w:type="paragraph" w:styleId="20">
    <w:name w:val="Body Text Indent 2"/>
    <w:basedOn w:val="a"/>
    <w:rsid w:val="00834922"/>
    <w:pPr>
      <w:spacing w:line="360" w:lineRule="auto"/>
      <w:ind w:firstLine="709"/>
      <w:jc w:val="both"/>
    </w:pPr>
  </w:style>
  <w:style w:type="paragraph" w:styleId="aa">
    <w:name w:val="footer"/>
    <w:basedOn w:val="a"/>
    <w:rsid w:val="00236B1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E1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D281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C269EF"/>
    <w:rPr>
      <w:sz w:val="24"/>
      <w:szCs w:val="24"/>
    </w:rPr>
  </w:style>
  <w:style w:type="character" w:customStyle="1" w:styleId="a8">
    <w:name w:val="Название Знак"/>
    <w:link w:val="a7"/>
    <w:rsid w:val="004B28E8"/>
    <w:rPr>
      <w:sz w:val="28"/>
      <w:szCs w:val="24"/>
    </w:rPr>
  </w:style>
  <w:style w:type="paragraph" w:customStyle="1" w:styleId="ConsPlusNormal">
    <w:name w:val="ConsPlusNormal"/>
    <w:rsid w:val="008D790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960.0" TargetMode="External"/><Relationship Id="rId13" Type="http://schemas.openxmlformats.org/officeDocument/2006/relationships/hyperlink" Target="consultantplus://offline/ref=63995F8332B730E30CE0E69FAB374B8DDD1E64242F7931A381D48BC200AEEB6006C05D9D8704B743AEw3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33CBED351DED89AB2D51EAD5314D9D2E5351F3DC86F7B1BF1BF1C99C12B28BECC8434382DB54e5o2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995F8332B730E30CE0E69FAB374B8DDD1E64232C7831A381D48BC200AEEB6006C05D9D83A0w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DAE16D7E14869A5760B78A1A324309FFD41E7949371223D27863B1C13Bm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3995F8332B730E30CE0E69FAB374B8DDD1E64232C7831A381D48BC200AEEB6006C05D9D84A0w6I" TargetMode="External"/><Relationship Id="rId10" Type="http://schemas.openxmlformats.org/officeDocument/2006/relationships/hyperlink" Target="consultantplus://offline/ref=23DAE16D7E14869A5760B78A1A324309FFD41E7949371223D27863B1C1B68A45755B800E8639m7I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garantF1://86620.0" TargetMode="External"/><Relationship Id="rId14" Type="http://schemas.openxmlformats.org/officeDocument/2006/relationships/hyperlink" Target="consultantplus://offline/ref=63995F8332B730E30CE0E69FAB374B8DDD1E64242F7931A381D48BC200AEEB6006C05D9D8704B743AEwC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BABE9-15D8-40BA-A0E6-EC87C13E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'</Company>
  <LinksUpToDate>false</LinksUpToDate>
  <CharactersWithSpaces>19938</CharactersWithSpaces>
  <SharedDoc>false</SharedDoc>
  <HLinks>
    <vt:vector size="84" baseType="variant">
      <vt:variant>
        <vt:i4>7077994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consultantplus://offline/ref=F1B52B91AF5E3AC18EA7C65A592A5023DEDE3F32CDB5C1B70418E676E4356F7FFC40C8C8D43195C1KCw7F</vt:lpwstr>
      </vt:variant>
      <vt:variant>
        <vt:lpwstr/>
      </vt:variant>
      <vt:variant>
        <vt:i4>5767170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7077994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7077945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consultantplus://offline/ref=F1B52B91AF5E3AC18EA7C65A592A5023DEDF3030CCB7C1B70418E676E4356F7FFC40C8CEKDw4F</vt:lpwstr>
      </vt:variant>
      <vt:variant>
        <vt:lpwstr/>
      </vt:variant>
      <vt:variant>
        <vt:i4>7077994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7077994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6094851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consultantplus://offline/ref=F1B52B91AF5E3AC18EA7C65A592A5023DAD83731CDBD9CBD0C41EA74E33A3068FB09C4C9D43194KCw9F</vt:lpwstr>
      </vt:variant>
      <vt:variant>
        <vt:lpwstr/>
      </vt:variant>
      <vt:variant>
        <vt:i4>6094860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consultantplus://offline/ref=F1B52B91AF5E3AC18EA7C65A592A5023DAD83731CDBD9CBD0C41EA74E33A3068FB09C4C9D43194KCw6F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consultantplus://offline/ref=0933CBED351DED89AB2D51EAD5314D9D2E5351F3DC86F7B1BF1BF1C99C12B28BECC8434382DB54e5o2F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'</dc:creator>
  <cp:keywords/>
  <dc:description/>
  <cp:lastModifiedBy>User</cp:lastModifiedBy>
  <cp:revision>9</cp:revision>
  <cp:lastPrinted>2017-10-10T03:40:00Z</cp:lastPrinted>
  <dcterms:created xsi:type="dcterms:W3CDTF">2017-10-09T21:52:00Z</dcterms:created>
  <dcterms:modified xsi:type="dcterms:W3CDTF">2021-04-19T04:39:00Z</dcterms:modified>
</cp:coreProperties>
</file>