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C8E" w:rsidRDefault="00E54D9F" w:rsidP="00553C8E">
      <w:pPr>
        <w:pBdr>
          <w:bottom w:val="single" w:sz="6" w:space="9" w:color="E4E7E9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E54D9F"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  <w:t xml:space="preserve">Перечень муниципального имущества </w:t>
      </w:r>
    </w:p>
    <w:p w:rsidR="00A10D23" w:rsidRDefault="00E54D9F" w:rsidP="00553C8E">
      <w:pPr>
        <w:pBdr>
          <w:bottom w:val="single" w:sz="6" w:space="9" w:color="E4E7E9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E54D9F"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  <w:t>свободного от прав третьих лиц</w:t>
      </w:r>
      <w:r w:rsidR="00553C8E"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  <w:t>, предназначенного</w:t>
      </w:r>
      <w:r w:rsidRPr="00E54D9F"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  <w:t xml:space="preserve"> </w:t>
      </w:r>
    </w:p>
    <w:p w:rsidR="00E54D9F" w:rsidRPr="00E54D9F" w:rsidRDefault="00E54D9F" w:rsidP="00553C8E">
      <w:pPr>
        <w:pBdr>
          <w:bottom w:val="single" w:sz="6" w:space="9" w:color="E4E7E9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E54D9F"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  <w:t xml:space="preserve">для </w:t>
      </w:r>
      <w:r w:rsidR="00D62F67"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  <w:t xml:space="preserve">предоставления </w:t>
      </w:r>
      <w:r w:rsidRPr="00E54D9F"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  <w:t>субъект</w:t>
      </w:r>
      <w:r w:rsidR="00D62F67"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  <w:t>ам</w:t>
      </w:r>
      <w:r w:rsidRPr="00E54D9F"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  <w:t xml:space="preserve"> малого </w:t>
      </w:r>
      <w:r w:rsidR="00553C8E"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  <w:t xml:space="preserve">и среднего </w:t>
      </w:r>
      <w:r w:rsidRPr="00E54D9F"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  <w:t>предпринимательства</w:t>
      </w:r>
      <w:r w:rsidR="00FE7ADD"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  <w:t>, физически</w:t>
      </w:r>
      <w:r w:rsidR="00D62F67"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  <w:t>м лицам,</w:t>
      </w:r>
      <w:r w:rsidR="00FE7ADD"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  <w:t xml:space="preserve"> применяющих специальный налоговый режим</w:t>
      </w:r>
    </w:p>
    <w:p w:rsidR="00A10D23" w:rsidRDefault="00F1768A" w:rsidP="00E54D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D975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bookmarkStart w:id="0" w:name="_GoBack"/>
      <w:bookmarkEnd w:id="0"/>
      <w:r w:rsidR="00A8689F" w:rsidRPr="00C80B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8123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  <w:r w:rsidR="00A8689F" w:rsidRPr="00C80B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FE7ADD" w:rsidRPr="00C80B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54D9F" w:rsidRPr="00E54D9F"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  <w:lang w:eastAsia="ru-RU"/>
        </w:rPr>
        <w:t xml:space="preserve">Перечень муниципального имущества муниципального образования </w:t>
      </w:r>
      <w:r w:rsidR="006C0BE0"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  <w:lang w:eastAsia="ru-RU"/>
        </w:rPr>
        <w:t>«</w:t>
      </w:r>
      <w:r w:rsidR="00E54D9F" w:rsidRPr="00E54D9F"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  <w:lang w:eastAsia="ru-RU"/>
        </w:rPr>
        <w:t>Биробиджанский муниципальный район</w:t>
      </w:r>
      <w:r w:rsidR="006C0BE0"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  <w:lang w:eastAsia="ru-RU"/>
        </w:rPr>
        <w:t>»</w:t>
      </w:r>
      <w:r w:rsidR="00E54D9F" w:rsidRPr="00E54D9F"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  <w:lang w:eastAsia="ru-RU"/>
        </w:rPr>
        <w:t xml:space="preserve"> ЕАО, свободного от прав третьих лиц </w:t>
      </w:r>
    </w:p>
    <w:p w:rsidR="00A10D23" w:rsidRDefault="00E54D9F" w:rsidP="00E54D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  <w:lang w:eastAsia="ru-RU"/>
        </w:rPr>
      </w:pPr>
      <w:r w:rsidRPr="00E54D9F"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  <w:lang w:eastAsia="ru-RU"/>
        </w:rPr>
        <w:t xml:space="preserve">(за исключением права хозяйственного ведения, права оперативного управления, </w:t>
      </w:r>
    </w:p>
    <w:p w:rsidR="00A10D23" w:rsidRDefault="00E54D9F" w:rsidP="00E54D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  <w:lang w:eastAsia="ru-RU"/>
        </w:rPr>
      </w:pPr>
      <w:r w:rsidRPr="00E54D9F"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  <w:lang w:eastAsia="ru-RU"/>
        </w:rPr>
        <w:t xml:space="preserve">а также имущественных прав субъектов малого и среднего предпринимательства), </w:t>
      </w:r>
      <w:r w:rsidR="00FE7ADD"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  <w:lang w:eastAsia="ru-RU"/>
        </w:rPr>
        <w:t xml:space="preserve">предназначенного </w:t>
      </w:r>
      <w:r w:rsidRPr="00E54D9F"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  <w:lang w:eastAsia="ru-RU"/>
        </w:rPr>
        <w:t>для предоставления его во владения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FE7ADD"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  <w:lang w:eastAsia="ru-RU"/>
        </w:rPr>
        <w:t xml:space="preserve">, физическим лицам, применяющим специальный налоговый режим </w:t>
      </w:r>
    </w:p>
    <w:p w:rsidR="00E54D9F" w:rsidRPr="00E54D9F" w:rsidRDefault="00FE7ADD" w:rsidP="00E54D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  <w:lang w:eastAsia="ru-RU"/>
        </w:rPr>
        <w:t>«Налог на профессиональный доход»</w:t>
      </w:r>
    </w:p>
    <w:p w:rsidR="00E54D9F" w:rsidRDefault="00E54D9F" w:rsidP="00E54D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  <w:lang w:eastAsia="ru-RU"/>
        </w:rPr>
      </w:pPr>
    </w:p>
    <w:p w:rsidR="00B34B29" w:rsidRPr="00E54D9F" w:rsidRDefault="00B34B29" w:rsidP="00E54D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"/>
        <w:gridCol w:w="2928"/>
        <w:gridCol w:w="4394"/>
        <w:gridCol w:w="1407"/>
      </w:tblGrid>
      <w:tr w:rsidR="00E54D9F" w:rsidRPr="00E54D9F" w:rsidTr="00034FB2">
        <w:trPr>
          <w:jc w:val="center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D9F" w:rsidRPr="00E54D9F" w:rsidRDefault="00E54D9F" w:rsidP="00E5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E54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</w:t>
            </w:r>
            <w:proofErr w:type="spellEnd"/>
          </w:p>
        </w:tc>
        <w:tc>
          <w:tcPr>
            <w:tcW w:w="29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D9F" w:rsidRPr="00E54D9F" w:rsidRDefault="00E54D9F" w:rsidP="00E5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объектов</w:t>
            </w:r>
          </w:p>
        </w:tc>
        <w:tc>
          <w:tcPr>
            <w:tcW w:w="43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D9F" w:rsidRPr="00E54D9F" w:rsidRDefault="00E54D9F" w:rsidP="00E5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местонахождения</w:t>
            </w:r>
          </w:p>
        </w:tc>
        <w:tc>
          <w:tcPr>
            <w:tcW w:w="14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D9F" w:rsidRPr="00E54D9F" w:rsidRDefault="00E54D9F" w:rsidP="00E5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  </w:t>
            </w:r>
            <w:r w:rsidRPr="00E54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E54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E54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E54D9F" w:rsidRPr="00E54D9F" w:rsidTr="00C944D1">
        <w:trPr>
          <w:jc w:val="center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D9F" w:rsidRPr="00E54D9F" w:rsidRDefault="00E54D9F" w:rsidP="00E5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D9F" w:rsidRPr="00E54D9F" w:rsidRDefault="00E54D9F" w:rsidP="00E5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Нежилое здание таможни,  </w:t>
            </w:r>
            <w:r w:rsidRPr="00E54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3-х этажное, кирпичное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D9F" w:rsidRPr="00E54D9F" w:rsidRDefault="00E54D9F" w:rsidP="00C944D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ЕАО, Биробиджанский район,  </w:t>
            </w:r>
            <w:r w:rsidRPr="00E54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с. Аэропорт,  </w:t>
            </w:r>
            <w:r w:rsidRPr="00E54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Центральная, 17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FB2" w:rsidRDefault="00034FB2" w:rsidP="00E5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4D9F" w:rsidRPr="00E54D9F" w:rsidRDefault="00E54D9F" w:rsidP="00E5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679,8</w:t>
            </w:r>
          </w:p>
        </w:tc>
      </w:tr>
      <w:tr w:rsidR="00F1768A" w:rsidRPr="00E54D9F" w:rsidTr="00F1768A">
        <w:trPr>
          <w:trHeight w:val="1000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768A" w:rsidRPr="00E54D9F" w:rsidRDefault="00F1768A" w:rsidP="00F17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1768A" w:rsidRPr="00E54D9F" w:rsidRDefault="00F1768A" w:rsidP="00F17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1768A" w:rsidRPr="00E54D9F" w:rsidRDefault="00F1768A" w:rsidP="00F1768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ЕАО, Биробиджанский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Осушительная система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Красивинская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r w:rsidRPr="00E54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79:04:1102003: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1768A" w:rsidRPr="00E54D9F" w:rsidRDefault="00F1768A" w:rsidP="00F17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54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</w:t>
            </w:r>
          </w:p>
        </w:tc>
      </w:tr>
      <w:tr w:rsidR="00F1768A" w:rsidRPr="00E54D9F" w:rsidTr="00F1768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68A" w:rsidRPr="00E54D9F" w:rsidRDefault="00F1768A" w:rsidP="00F17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768A" w:rsidRPr="00E54D9F" w:rsidRDefault="00F1768A" w:rsidP="00F17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 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768A" w:rsidRPr="00E54D9F" w:rsidRDefault="00F1768A" w:rsidP="00F17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ЕАО, Биробиджанский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Осушительная система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Красивинская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r w:rsidRPr="00E54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79:04:1102003:4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768A" w:rsidRPr="00E54D9F" w:rsidRDefault="00F1768A" w:rsidP="00F17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54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</w:t>
            </w:r>
          </w:p>
        </w:tc>
      </w:tr>
      <w:tr w:rsidR="00F1768A" w:rsidRPr="00E54D9F" w:rsidTr="00F1768A">
        <w:trPr>
          <w:trHeight w:val="1033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68A" w:rsidRPr="00E54D9F" w:rsidRDefault="00F1768A" w:rsidP="00F17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768A" w:rsidRPr="00E54D9F" w:rsidRDefault="00F1768A" w:rsidP="00F17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 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768A" w:rsidRPr="00E54D9F" w:rsidRDefault="00F1768A" w:rsidP="00F17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ЕАО, Биробиджанский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Осушительная система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Красивинская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r w:rsidRPr="00E54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79:04:1102003: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768A" w:rsidRPr="00E54D9F" w:rsidRDefault="00F1768A" w:rsidP="00F17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Pr="00E54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</w:t>
            </w:r>
          </w:p>
        </w:tc>
      </w:tr>
      <w:tr w:rsidR="00F1768A" w:rsidRPr="00E54D9F" w:rsidTr="00C944D1">
        <w:trPr>
          <w:trHeight w:val="977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768A" w:rsidRPr="00E54D9F" w:rsidRDefault="00F1768A" w:rsidP="00F17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768A" w:rsidRPr="00E54D9F" w:rsidRDefault="00F1768A" w:rsidP="00F17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 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768A" w:rsidRPr="00D62F67" w:rsidRDefault="00F1768A" w:rsidP="00F1768A">
            <w:pPr>
              <w:pStyle w:val="ConsPlusNormal"/>
              <w:jc w:val="center"/>
              <w:rPr>
                <w:sz w:val="24"/>
                <w:szCs w:val="24"/>
              </w:rPr>
            </w:pPr>
            <w:r w:rsidRPr="00D62F67">
              <w:rPr>
                <w:sz w:val="24"/>
                <w:szCs w:val="24"/>
              </w:rPr>
              <w:t>Еврейская автономная область, Биробиджанский рай</w:t>
            </w:r>
            <w:r>
              <w:rPr>
                <w:sz w:val="24"/>
                <w:szCs w:val="24"/>
              </w:rPr>
              <w:t>он, район протоки «</w:t>
            </w:r>
            <w:proofErr w:type="spellStart"/>
            <w:r>
              <w:rPr>
                <w:sz w:val="24"/>
                <w:szCs w:val="24"/>
              </w:rPr>
              <w:t>Головинская</w:t>
            </w:r>
            <w:proofErr w:type="spellEnd"/>
            <w:r>
              <w:rPr>
                <w:sz w:val="24"/>
                <w:szCs w:val="24"/>
              </w:rPr>
              <w:t>», 79:04:1702005:26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768A" w:rsidRPr="00E54D9F" w:rsidRDefault="00F1768A" w:rsidP="00F17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16 007 823</w:t>
            </w:r>
            <w:r w:rsidRPr="00E54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F1768A" w:rsidRPr="00E54D9F" w:rsidTr="00C944D1">
        <w:trPr>
          <w:trHeight w:val="977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768A" w:rsidRDefault="00F1768A" w:rsidP="00F17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768A" w:rsidRPr="009A2010" w:rsidRDefault="00F1768A" w:rsidP="00F17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 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768A" w:rsidRPr="009A2010" w:rsidRDefault="00F1768A" w:rsidP="00F1768A">
            <w:pPr>
              <w:pStyle w:val="ConsPlusNormal"/>
              <w:jc w:val="center"/>
              <w:rPr>
                <w:sz w:val="24"/>
                <w:szCs w:val="24"/>
              </w:rPr>
            </w:pPr>
            <w:r w:rsidRPr="009A2010">
              <w:rPr>
                <w:sz w:val="24"/>
                <w:szCs w:val="24"/>
              </w:rPr>
              <w:t>Еврейская автономная область, Биробиджанский район, примерно в 6300 м на северо-запад от с. Надеждинское, 79:04:1303001:82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768A" w:rsidRPr="009A2010" w:rsidRDefault="00F1768A" w:rsidP="00F1768A">
            <w:pPr>
              <w:pStyle w:val="ConsPlusNormal"/>
              <w:ind w:left="-113" w:right="-111"/>
              <w:jc w:val="center"/>
              <w:rPr>
                <w:sz w:val="24"/>
                <w:szCs w:val="24"/>
              </w:rPr>
            </w:pPr>
            <w:r w:rsidRPr="009A201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9A2010">
              <w:rPr>
                <w:sz w:val="24"/>
                <w:szCs w:val="24"/>
              </w:rPr>
              <w:t>200</w:t>
            </w:r>
            <w:r>
              <w:rPr>
                <w:sz w:val="24"/>
                <w:szCs w:val="24"/>
              </w:rPr>
              <w:t xml:space="preserve"> </w:t>
            </w:r>
            <w:r w:rsidRPr="009A2010">
              <w:rPr>
                <w:sz w:val="24"/>
                <w:szCs w:val="24"/>
              </w:rPr>
              <w:t>840,0</w:t>
            </w:r>
          </w:p>
        </w:tc>
      </w:tr>
      <w:tr w:rsidR="00F1768A" w:rsidRPr="009A2010" w:rsidTr="00C944D1">
        <w:trPr>
          <w:trHeight w:val="1261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768A" w:rsidRPr="009A2010" w:rsidRDefault="00F1768A" w:rsidP="00F17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768A" w:rsidRPr="00E54D9F" w:rsidRDefault="00F1768A" w:rsidP="00F17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768A" w:rsidRPr="00E54D9F" w:rsidRDefault="00F1768A" w:rsidP="00F1768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ЕАО, Биробиджанский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Осушительная система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Красивинская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r w:rsidRPr="00E54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79:04:1102003: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768A" w:rsidRPr="00E54D9F" w:rsidRDefault="00F1768A" w:rsidP="00F17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 </w:t>
            </w:r>
            <w:r w:rsidRPr="00E54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</w:t>
            </w:r>
          </w:p>
        </w:tc>
      </w:tr>
      <w:tr w:rsidR="0081234F" w:rsidRPr="009A2010" w:rsidTr="00C944D1">
        <w:trPr>
          <w:trHeight w:val="1261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34F" w:rsidRPr="009A2010" w:rsidRDefault="0081234F" w:rsidP="0081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34F" w:rsidRPr="009A2010" w:rsidRDefault="0081234F" w:rsidP="0081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 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34F" w:rsidRPr="009A2010" w:rsidRDefault="0081234F" w:rsidP="0081234F">
            <w:pPr>
              <w:pStyle w:val="ConsPlusNormal"/>
              <w:jc w:val="center"/>
              <w:rPr>
                <w:sz w:val="24"/>
                <w:szCs w:val="24"/>
              </w:rPr>
            </w:pPr>
            <w:r w:rsidRPr="009A2010">
              <w:rPr>
                <w:sz w:val="24"/>
                <w:szCs w:val="24"/>
              </w:rPr>
              <w:t>Еврейская автономная область, Биробиджанский район, примерно в 6</w:t>
            </w:r>
            <w:r>
              <w:rPr>
                <w:sz w:val="24"/>
                <w:szCs w:val="24"/>
              </w:rPr>
              <w:t>0</w:t>
            </w:r>
            <w:r w:rsidRPr="009A2010">
              <w:rPr>
                <w:sz w:val="24"/>
                <w:szCs w:val="24"/>
              </w:rPr>
              <w:t>00 м на северо-запад от с. Надеждинское, 79:04:1303001:8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34F" w:rsidRPr="009A2010" w:rsidRDefault="0081234F" w:rsidP="0081234F">
            <w:pPr>
              <w:pStyle w:val="ConsPlusNormal"/>
              <w:ind w:left="-113" w:right="-1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71 012</w:t>
            </w:r>
            <w:r w:rsidRPr="009A2010">
              <w:rPr>
                <w:sz w:val="24"/>
                <w:szCs w:val="24"/>
              </w:rPr>
              <w:t>,0</w:t>
            </w:r>
          </w:p>
        </w:tc>
      </w:tr>
    </w:tbl>
    <w:p w:rsidR="000F1073" w:rsidRDefault="000F1073"/>
    <w:sectPr w:rsidR="000F1073" w:rsidSect="009954A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43"/>
    <w:rsid w:val="00034FB2"/>
    <w:rsid w:val="00061443"/>
    <w:rsid w:val="000F1073"/>
    <w:rsid w:val="0011081C"/>
    <w:rsid w:val="00367FA4"/>
    <w:rsid w:val="00553C8E"/>
    <w:rsid w:val="006527CE"/>
    <w:rsid w:val="006C0BE0"/>
    <w:rsid w:val="0081234F"/>
    <w:rsid w:val="009152F5"/>
    <w:rsid w:val="009954A0"/>
    <w:rsid w:val="009A2010"/>
    <w:rsid w:val="00A10D23"/>
    <w:rsid w:val="00A8689F"/>
    <w:rsid w:val="00B34B29"/>
    <w:rsid w:val="00B97C9B"/>
    <w:rsid w:val="00C80B39"/>
    <w:rsid w:val="00C944D1"/>
    <w:rsid w:val="00CB76B7"/>
    <w:rsid w:val="00D62F67"/>
    <w:rsid w:val="00D961D2"/>
    <w:rsid w:val="00D9759C"/>
    <w:rsid w:val="00E54D9F"/>
    <w:rsid w:val="00E61923"/>
    <w:rsid w:val="00F1768A"/>
    <w:rsid w:val="00F34865"/>
    <w:rsid w:val="00F75D2B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C3650"/>
  <w15:chartTrackingRefBased/>
  <w15:docId w15:val="{75E153AD-4344-4552-9DB2-30B560E52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4D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D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D62F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53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KumiEm</dc:creator>
  <cp:keywords/>
  <dc:description/>
  <cp:lastModifiedBy>KumiEm</cp:lastModifiedBy>
  <cp:revision>23</cp:revision>
  <dcterms:created xsi:type="dcterms:W3CDTF">2020-11-02T01:24:00Z</dcterms:created>
  <dcterms:modified xsi:type="dcterms:W3CDTF">2024-10-25T00:52:00Z</dcterms:modified>
</cp:coreProperties>
</file>