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04" w:rsidRDefault="00CB1E04" w:rsidP="00CB1E04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Приложение </w:t>
      </w:r>
      <w:r w:rsidR="00167B0F">
        <w:rPr>
          <w:rFonts w:ascii="Times New Roman" w:hAnsi="Times New Roman" w:cs="Times New Roman"/>
          <w:b/>
        </w:rPr>
        <w:t>8</w:t>
      </w:r>
    </w:p>
    <w:p w:rsidR="00C81CFA" w:rsidRPr="006645CB" w:rsidRDefault="00C81CFA" w:rsidP="00C81CFA">
      <w:pPr>
        <w:jc w:val="center"/>
        <w:rPr>
          <w:rFonts w:ascii="Times New Roman" w:hAnsi="Times New Roman" w:cs="Times New Roman"/>
          <w:b/>
        </w:rPr>
      </w:pPr>
      <w:r w:rsidRPr="006645CB">
        <w:rPr>
          <w:rFonts w:ascii="Times New Roman" w:hAnsi="Times New Roman" w:cs="Times New Roman"/>
          <w:b/>
        </w:rPr>
        <w:t>Паспорт инвестиционной площадки</w:t>
      </w:r>
    </w:p>
    <w:p w:rsidR="00C81CFA" w:rsidRPr="006645CB" w:rsidRDefault="00C81CFA" w:rsidP="00C81CFA">
      <w:pPr>
        <w:ind w:left="426"/>
        <w:rPr>
          <w:rFonts w:ascii="Times New Roman" w:hAnsi="Times New Roman" w:cs="Times New Roman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134"/>
        <w:gridCol w:w="425"/>
        <w:gridCol w:w="283"/>
        <w:gridCol w:w="142"/>
        <w:gridCol w:w="992"/>
        <w:gridCol w:w="142"/>
        <w:gridCol w:w="1276"/>
        <w:gridCol w:w="992"/>
        <w:gridCol w:w="284"/>
        <w:gridCol w:w="2297"/>
      </w:tblGrid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Название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545A5" w:rsidP="009C4515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Ответственный за заполнение формы: ФИО, должность, контакты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B42977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Дорошенко Наталья Александровна, начальник отдела по управлению муниципальным имуществом,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br/>
              <w:t>8 (42622) 2-10-</w:t>
            </w:r>
            <w:r w:rsidR="00B4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Дата заполнения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167B0F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01.</w:t>
            </w:r>
            <w:r w:rsidR="006D456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B4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67B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ind w:right="1769"/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Основные сведения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Адрес места расположения площадки</w:t>
            </w:r>
          </w:p>
        </w:tc>
        <w:tc>
          <w:tcPr>
            <w:tcW w:w="5983" w:type="dxa"/>
            <w:gridSpan w:val="6"/>
          </w:tcPr>
          <w:p w:rsidR="00C81CFA" w:rsidRPr="006D66C3" w:rsidRDefault="00C81CFA" w:rsidP="00167B0F">
            <w:pPr>
              <w:ind w:right="-104"/>
              <w:rPr>
                <w:rFonts w:ascii="Times New Roman" w:hAnsi="Times New Roman" w:cs="Times New Roman"/>
              </w:rPr>
            </w:pPr>
            <w:r w:rsidRPr="006D66C3">
              <w:rPr>
                <w:rFonts w:ascii="Times New Roman" w:hAnsi="Times New Roman" w:cs="Times New Roman"/>
                <w:sz w:val="22"/>
                <w:szCs w:val="22"/>
              </w:rPr>
              <w:t>Еврейская автономная область, Биробиджанский район</w:t>
            </w:r>
            <w:r w:rsidR="006D66C3" w:rsidRPr="006D66C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67B0F">
              <w:rPr>
                <w:rFonts w:ascii="Times New Roman" w:hAnsi="Times New Roman" w:cs="Times New Roman"/>
                <w:sz w:val="22"/>
                <w:szCs w:val="22"/>
              </w:rPr>
              <w:t>осушительная система «</w:t>
            </w:r>
            <w:proofErr w:type="spellStart"/>
            <w:r w:rsidR="00167B0F">
              <w:rPr>
                <w:rFonts w:ascii="Times New Roman" w:hAnsi="Times New Roman" w:cs="Times New Roman"/>
                <w:sz w:val="22"/>
                <w:szCs w:val="22"/>
              </w:rPr>
              <w:t>Красивинская</w:t>
            </w:r>
            <w:proofErr w:type="spellEnd"/>
            <w:r w:rsidR="00167B0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Тип площадки</w:t>
            </w:r>
            <w:r w:rsidRPr="0031773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(см. ниже)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иное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Фактическое использование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 используется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3F74B3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Ситуационный план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(место размещения в границах муниципального образования) </w:t>
            </w:r>
          </w:p>
        </w:tc>
        <w:tc>
          <w:tcPr>
            <w:tcW w:w="5983" w:type="dxa"/>
            <w:gridSpan w:val="6"/>
          </w:tcPr>
          <w:p w:rsidR="00C81CFA" w:rsidRPr="00317730" w:rsidRDefault="00CF4BE7" w:rsidP="00167B0F">
            <w:pPr>
              <w:ind w:right="1769"/>
              <w:rPr>
                <w:rFonts w:ascii="Times New Roman" w:hAnsi="Times New Roman" w:cs="Times New Roman"/>
              </w:rPr>
            </w:pPr>
            <w:r w:rsidRPr="006D66C3">
              <w:rPr>
                <w:rFonts w:ascii="Times New Roman" w:hAnsi="Times New Roman" w:cs="Times New Roman"/>
                <w:sz w:val="22"/>
                <w:szCs w:val="22"/>
              </w:rPr>
              <w:t xml:space="preserve">Еврейская автономная область, Биробиджанский район, </w:t>
            </w:r>
            <w:r w:rsidR="00167B0F">
              <w:rPr>
                <w:rFonts w:ascii="Times New Roman" w:hAnsi="Times New Roman" w:cs="Times New Roman"/>
                <w:sz w:val="22"/>
                <w:szCs w:val="22"/>
              </w:rPr>
              <w:t>осушительная система «</w:t>
            </w:r>
            <w:proofErr w:type="spellStart"/>
            <w:r w:rsidR="00167B0F">
              <w:rPr>
                <w:rFonts w:ascii="Times New Roman" w:hAnsi="Times New Roman" w:cs="Times New Roman"/>
                <w:sz w:val="22"/>
                <w:szCs w:val="22"/>
              </w:rPr>
              <w:t>Красивинская</w:t>
            </w:r>
            <w:proofErr w:type="spellEnd"/>
            <w:r w:rsidR="00167B0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Фрагмент генерального плана с указанием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3F74B3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Фотоматериалы по участку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и (или) объекту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Форма собственности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]</w:t>
            </w:r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государственная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федеральная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областная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3B0E62" w:rsidRPr="00317730">
              <w:rPr>
                <w:rFonts w:ascii="Times New Roman" w:hAnsi="Times New Roman" w:cs="Times New Roman"/>
                <w:sz w:val="22"/>
                <w:szCs w:val="22"/>
              </w:rPr>
              <w:t>]   муниципальная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]   частная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]   аренда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92494C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924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</w:t>
            </w:r>
          </w:p>
        </w:tc>
        <w:tc>
          <w:tcPr>
            <w:tcW w:w="5983" w:type="dxa"/>
            <w:gridSpan w:val="6"/>
          </w:tcPr>
          <w:p w:rsidR="00167B0F" w:rsidRPr="006D4569" w:rsidRDefault="00C81CFA" w:rsidP="003428E6">
            <w:pPr>
              <w:rPr>
                <w:rFonts w:ascii="Times New Roman" w:hAnsi="Times New Roman" w:cs="Times New Roman"/>
                <w:color w:val="auto"/>
              </w:rPr>
            </w:pPr>
            <w:r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Свидетельство о государственной регистрации права </w:t>
            </w:r>
            <w:r w:rsidR="00C545A5"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167B0F" w:rsidRPr="00167B0F">
              <w:rPr>
                <w:rFonts w:ascii="Times New Roman" w:hAnsi="Times New Roman" w:cs="Times New Roman"/>
                <w:color w:val="auto"/>
              </w:rPr>
              <w:t xml:space="preserve">от </w:t>
            </w:r>
            <w:r w:rsidR="003428E6" w:rsidRPr="003428E6">
              <w:rPr>
                <w:rFonts w:ascii="Times New Roman" w:hAnsi="Times New Roman" w:cs="Times New Roman"/>
                <w:color w:val="auto"/>
              </w:rPr>
              <w:t>04.04.2006 № 79-27-09/006/2006-466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 – собственника площадки /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ФИО физического лица, индивидуального предпринимателя – собственника площадки </w:t>
            </w:r>
          </w:p>
        </w:tc>
        <w:tc>
          <w:tcPr>
            <w:tcW w:w="5983" w:type="dxa"/>
            <w:gridSpan w:val="6"/>
          </w:tcPr>
          <w:p w:rsidR="00C81CFA" w:rsidRPr="00317730" w:rsidRDefault="009C4515" w:rsidP="009C4515">
            <w:pPr>
              <w:ind w:hanging="142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 «Биробиджанский муниципальный район»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Еврейской автономной области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Руководитель юридического лица – собственника площадки (ФИО, должность)</w:t>
            </w:r>
          </w:p>
        </w:tc>
        <w:tc>
          <w:tcPr>
            <w:tcW w:w="5983" w:type="dxa"/>
            <w:gridSpan w:val="6"/>
          </w:tcPr>
          <w:p w:rsidR="00C81CFA" w:rsidRPr="00317730" w:rsidRDefault="00CF4BE7" w:rsidP="00CF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Федоренкова Елена Владимировна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, глава администрации Биробиджанского муниципального района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Телефон,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 юридического лица / физического лица, 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CF4BE7" w:rsidRPr="003E39DF" w:rsidRDefault="00C81CFA" w:rsidP="00CF4BE7">
            <w:pPr>
              <w:rPr>
                <w:rFonts w:ascii="Times New Roman" w:hAnsi="Times New Roman" w:cs="Times New Roman"/>
              </w:rPr>
            </w:pPr>
            <w:r w:rsidRPr="00CF4BE7">
              <w:rPr>
                <w:rFonts w:ascii="Times New Roman" w:hAnsi="Times New Roman" w:cs="Times New Roman"/>
                <w:sz w:val="22"/>
                <w:szCs w:val="22"/>
              </w:rPr>
              <w:t xml:space="preserve">8 (42622) 2-05-00, </w:t>
            </w:r>
            <w:hyperlink r:id="rId7" w:history="1"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bir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rn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post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eao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E39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1CFA" w:rsidRPr="003E39DF" w:rsidRDefault="003E39DF" w:rsidP="007B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Контактное лицо от собственника площадки (ФИО, должность)</w:t>
            </w:r>
          </w:p>
          <w:p w:rsidR="003F74B3" w:rsidRPr="00317730" w:rsidRDefault="003F74B3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Дорошенко Наталья Александровна, начальник отдела по управлению муниципальным имуществом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Телефон,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контактного лица от собственника площадки</w:t>
            </w:r>
          </w:p>
        </w:tc>
        <w:tc>
          <w:tcPr>
            <w:tcW w:w="5983" w:type="dxa"/>
            <w:gridSpan w:val="6"/>
          </w:tcPr>
          <w:p w:rsidR="00C81CFA" w:rsidRPr="003E39DF" w:rsidRDefault="00C81CFA" w:rsidP="00333019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8 (42622) 2-10-</w:t>
            </w:r>
            <w:r w:rsidR="003330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2, </w:t>
            </w:r>
            <w:hyperlink r:id="rId8" w:history="1"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kumi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bir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rn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post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eao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E39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и фактический адрес  юридического лица – собственника площадки / физического лица,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Еврейская автономная область, город Биробиджан, улица Пушкина, дом 5 Б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Характеристика земельного участка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Проведено ли межевание земельного участка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да    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          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Общая площадь, га</w:t>
            </w:r>
          </w:p>
        </w:tc>
        <w:tc>
          <w:tcPr>
            <w:tcW w:w="5983" w:type="dxa"/>
            <w:gridSpan w:val="6"/>
          </w:tcPr>
          <w:p w:rsidR="00C81CFA" w:rsidRPr="006D4569" w:rsidRDefault="00167B0F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6,6000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Кадастровый номер (при наличии)</w:t>
            </w:r>
          </w:p>
        </w:tc>
        <w:tc>
          <w:tcPr>
            <w:tcW w:w="5983" w:type="dxa"/>
            <w:gridSpan w:val="6"/>
          </w:tcPr>
          <w:p w:rsidR="00C81CFA" w:rsidRPr="006D4569" w:rsidRDefault="002541B8" w:rsidP="00167B0F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2541B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79:04:1</w:t>
            </w:r>
            <w:r w:rsidR="00167B0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102003</w:t>
            </w:r>
            <w:r w:rsidRPr="002541B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:</w:t>
            </w:r>
            <w:r w:rsidR="00167B0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6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Кадастровый план территории (ИСОГД или информация из публичной кадастровой карты (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росреестр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))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Возможность расширения площади участка </w:t>
            </w:r>
          </w:p>
        </w:tc>
        <w:tc>
          <w:tcPr>
            <w:tcW w:w="5983" w:type="dxa"/>
            <w:gridSpan w:val="6"/>
          </w:tcPr>
          <w:p w:rsidR="00C81CFA" w:rsidRPr="006D4569" w:rsidRDefault="00C81CFA" w:rsidP="00E73523">
            <w:pPr>
              <w:rPr>
                <w:rFonts w:ascii="Times New Roman" w:hAnsi="Times New Roman" w:cs="Times New Roman"/>
                <w:highlight w:val="yellow"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E735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] Имеется                        [</w:t>
            </w:r>
            <w:r w:rsidR="00E73523"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E73523">
              <w:rPr>
                <w:rFonts w:ascii="Times New Roman" w:hAnsi="Times New Roman" w:cs="Times New Roman"/>
                <w:sz w:val="22"/>
                <w:szCs w:val="22"/>
              </w:rPr>
              <w:t xml:space="preserve">] Отсутствует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зданий, сооружений </w:t>
            </w:r>
          </w:p>
        </w:tc>
        <w:tc>
          <w:tcPr>
            <w:tcW w:w="5983" w:type="dxa"/>
            <w:gridSpan w:val="6"/>
          </w:tcPr>
          <w:p w:rsidR="00C81CFA" w:rsidRPr="00E73523" w:rsidRDefault="00C81CFA" w:rsidP="00C545A5">
            <w:pPr>
              <w:rPr>
                <w:rFonts w:ascii="Times New Roman" w:hAnsi="Times New Roman" w:cs="Times New Roman"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E735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Имеются 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             [</w:t>
            </w:r>
            <w:r w:rsidR="00C545A5"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]   </w:t>
            </w:r>
            <w:r w:rsidR="00E735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Отсутствуют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Право владения / пользования  зданиями и сооружениями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C545A5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 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9C4515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Аренда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Аренда с возможностью последующего выкупа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Право владения / пользования земельным участком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E73523">
            <w:pPr>
              <w:rPr>
                <w:rFonts w:ascii="Times New Roman" w:hAnsi="Times New Roman" w:cs="Times New Roman"/>
                <w:noProof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E735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Собственность   [</w:t>
            </w:r>
            <w:r w:rsidR="00E73523"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]  Аренда  [</w:t>
            </w:r>
            <w:r w:rsidR="00E735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]  Аренда с возможностью последующего выкупа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на здания и сооружения</w:t>
            </w:r>
          </w:p>
        </w:tc>
        <w:tc>
          <w:tcPr>
            <w:tcW w:w="5983" w:type="dxa"/>
            <w:gridSpan w:val="6"/>
          </w:tcPr>
          <w:p w:rsidR="00C81CFA" w:rsidRPr="00317730" w:rsidRDefault="00BA5DAD" w:rsidP="00B43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земельным участком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анитарно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-защитной зоны (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), ширина СЗЗ, м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ширина СЗЗ ______м</w:t>
            </w:r>
          </w:p>
        </w:tc>
      </w:tr>
      <w:tr w:rsidR="00C81CFA" w:rsidRPr="00317730" w:rsidTr="00317730">
        <w:trPr>
          <w:trHeight w:val="1136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Ограничения на использование земельного участка (наличие обременений,  технических обременений (ЛЭП, подземные и воздушные трубопроводы, дороги), арест, залог, археологические ограничения,  пр.)</w:t>
            </w:r>
          </w:p>
        </w:tc>
        <w:tc>
          <w:tcPr>
            <w:tcW w:w="5983" w:type="dxa"/>
            <w:gridSpan w:val="6"/>
          </w:tcPr>
          <w:p w:rsidR="00C81CFA" w:rsidRPr="002541B8" w:rsidRDefault="00790579" w:rsidP="007905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Нет 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Категория земель (отметить из предложенного)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05492A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] Земли поселений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9C4515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197E" w:rsidRPr="00317730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proofErr w:type="gramEnd"/>
            <w:r w:rsidR="007B197E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Земли специального назначения -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317730">
              <w:rPr>
                <w:rFonts w:ascii="Times New Roman" w:hAnsi="Times New Roman" w:cs="Times New Roman"/>
                <w:bCs/>
                <w:sz w:val="22"/>
                <w:szCs w:val="22"/>
              </w:rPr>
              <w:t>земли обороны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, безопасности и земли иного специального назначения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запаса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05492A"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]    Земли сельскохозяйственного назначения    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лесного фонда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водного фонда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особо охраняемых территорий и объектов</w:t>
            </w:r>
          </w:p>
        </w:tc>
      </w:tr>
      <w:tr w:rsidR="00C81CFA" w:rsidRPr="00317730" w:rsidTr="00317730">
        <w:trPr>
          <w:trHeight w:val="837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Разрешенный вид использования / территориальная зона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6"/>
          </w:tcPr>
          <w:p w:rsidR="00C81CFA" w:rsidRPr="00317730" w:rsidRDefault="00167B0F" w:rsidP="002541B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Для ведения крестьянско (фермерского) хозяйства </w:t>
            </w:r>
            <w:r w:rsidR="0005492A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/ нет</w:t>
            </w:r>
          </w:p>
        </w:tc>
      </w:tr>
      <w:tr w:rsidR="00C81CFA" w:rsidRPr="00317730" w:rsidTr="00317730">
        <w:trPr>
          <w:trHeight w:val="417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Тип грунта 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-</w:t>
            </w:r>
          </w:p>
        </w:tc>
      </w:tr>
      <w:tr w:rsidR="00C81CFA" w:rsidRPr="00317730" w:rsidTr="00317730">
        <w:trPr>
          <w:trHeight w:val="410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до ближайших жилых домов (метров или км.)</w:t>
            </w:r>
          </w:p>
        </w:tc>
        <w:tc>
          <w:tcPr>
            <w:tcW w:w="5983" w:type="dxa"/>
            <w:gridSpan w:val="6"/>
          </w:tcPr>
          <w:p w:rsidR="00C81CFA" w:rsidRPr="00167B0F" w:rsidRDefault="00167B0F" w:rsidP="00167B0F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167B0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3,8</w:t>
            </w:r>
            <w:r w:rsidR="0005492A" w:rsidRPr="00167B0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км</w:t>
            </w:r>
          </w:p>
        </w:tc>
      </w:tr>
      <w:tr w:rsidR="00C81CFA" w:rsidRPr="00317730" w:rsidTr="00317730">
        <w:trPr>
          <w:trHeight w:val="410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ограждений (площадь 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5983" w:type="dxa"/>
            <w:gridSpan w:val="6"/>
          </w:tcPr>
          <w:p w:rsidR="00C81CFA" w:rsidRPr="002541B8" w:rsidRDefault="00C81CFA" w:rsidP="007B197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2541B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да      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[ 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  <w:r w:rsidRPr="002541B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rPr>
          <w:trHeight w:val="5580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Наличие населенного пункта в непосредственной близости, примерное расстояние, м.   (расстояние от ближайших жилых домов до границ участка)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леса, примерное расстояние, м. (указать в чьем ведении, вид растительности, расстояние до площадки)</w:t>
            </w:r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</w:t>
            </w:r>
            <w:bookmarkStart w:id="1" w:name="OLE_LINK5"/>
            <w:bookmarkStart w:id="2" w:name="OLE_LINK6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венной близости водных объектов, примерное расстояние, м. (название, расстояние до границ участка, ширина водных объектов)</w:t>
            </w:r>
            <w:bookmarkEnd w:id="1"/>
            <w:bookmarkEnd w:id="2"/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C81CFA" w:rsidRPr="00317730" w:rsidRDefault="002E1D37" w:rsidP="007B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производственных либо сельскохозяйственных предприятий в непосредственной близости от участка, примерное расстояние, м. (название, специализация, расстояние до границ участка)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объектов туристской инфраструктуры, м. (название, специализация, расстояние до границ участка)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достопримечательностей (название, расстояние до границ участка)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] Наличие населенного пункта в непосредственной 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близости, расстояние </w:t>
            </w:r>
            <w:r w:rsidR="00167B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3,57</w:t>
            </w:r>
            <w:r w:rsidR="006D4569"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5492A"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2E1D37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167B0F"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proofErr w:type="gramStart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]  Наличие</w:t>
            </w:r>
            <w:proofErr w:type="gramEnd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в непосредственной близости леса, </w:t>
            </w:r>
          </w:p>
          <w:p w:rsidR="00C81CFA" w:rsidRPr="00317730" w:rsidRDefault="00B00AA0" w:rsidP="007B1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C81CFA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примерное </w:t>
            </w:r>
            <w:r w:rsidR="00C81CFA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расстояние </w:t>
            </w:r>
            <w:r w:rsidR="00167B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8,9</w:t>
            </w:r>
            <w:r w:rsidR="001E3A04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A1720D" w:rsidRPr="00317730" w:rsidRDefault="00C81CFA" w:rsidP="00A1720D">
            <w:pPr>
              <w:jc w:val="both"/>
              <w:rPr>
                <w:rFonts w:ascii="Times New Roman" w:hAnsi="Times New Roman" w:cs="Times New Roman"/>
              </w:rPr>
            </w:pP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="00A172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Наличие в непосредств</w:t>
            </w:r>
            <w:r w:rsidR="00B00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енной близости водных </w:t>
            </w:r>
            <w:proofErr w:type="gramStart"/>
            <w:r w:rsidR="00B00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объектов,</w:t>
            </w:r>
            <w:r w:rsidR="002E1D37"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1720D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End"/>
            <w:r w:rsidR="00A1720D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    примерное </w:t>
            </w:r>
            <w:r w:rsidR="00A1720D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________ км</w:t>
            </w:r>
          </w:p>
          <w:p w:rsidR="00C81CFA" w:rsidRPr="002541B8" w:rsidRDefault="00C81CFA" w:rsidP="007B197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[-</w:t>
            </w:r>
            <w:r w:rsidR="007B197E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Наличие производственных либо сельскохозяйственных предприятий в непосредственной близости от участка, примерное расстояние, ___________м.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[-] Наличие объектов туристской инфраструктуры, примерное расстояние, ___________м.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3F74B3" w:rsidRPr="00317730" w:rsidRDefault="003F74B3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2E1D37" w:rsidRDefault="00C81CFA" w:rsidP="007B197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[-] Наличие достопримечательностей, примерное расстояние, ___________м.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C81CFA" w:rsidRPr="00317730" w:rsidTr="00317730">
        <w:trPr>
          <w:trHeight w:val="287"/>
        </w:trPr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Характеристика транспортной доступности</w:t>
            </w:r>
          </w:p>
        </w:tc>
      </w:tr>
      <w:tr w:rsidR="00167B0F" w:rsidRPr="00317730" w:rsidTr="00317730">
        <w:tc>
          <w:tcPr>
            <w:tcW w:w="3798" w:type="dxa"/>
            <w:gridSpan w:val="5"/>
          </w:tcPr>
          <w:p w:rsidR="00167B0F" w:rsidRPr="00317730" w:rsidRDefault="00167B0F" w:rsidP="00167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Расстояние (км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 до  центра субъекта федерации, его название</w:t>
            </w:r>
          </w:p>
        </w:tc>
        <w:tc>
          <w:tcPr>
            <w:tcW w:w="5983" w:type="dxa"/>
            <w:gridSpan w:val="6"/>
          </w:tcPr>
          <w:p w:rsidR="00167B0F" w:rsidRPr="00317730" w:rsidRDefault="00167B0F" w:rsidP="00167B0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км, город Биробиджан</w:t>
            </w:r>
          </w:p>
        </w:tc>
      </w:tr>
      <w:tr w:rsidR="00167B0F" w:rsidRPr="00317730" w:rsidTr="00317730">
        <w:tc>
          <w:tcPr>
            <w:tcW w:w="3798" w:type="dxa"/>
            <w:gridSpan w:val="5"/>
          </w:tcPr>
          <w:p w:rsidR="00167B0F" w:rsidRPr="00317730" w:rsidRDefault="00167B0F" w:rsidP="00167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Расстояние (км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 до ближайшего города , его название</w:t>
            </w:r>
          </w:p>
        </w:tc>
        <w:tc>
          <w:tcPr>
            <w:tcW w:w="5983" w:type="dxa"/>
            <w:gridSpan w:val="6"/>
          </w:tcPr>
          <w:p w:rsidR="00167B0F" w:rsidRPr="00317730" w:rsidRDefault="00167B0F" w:rsidP="00167B0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км, город Биробиджан</w:t>
            </w:r>
          </w:p>
        </w:tc>
      </w:tr>
      <w:tr w:rsidR="00167B0F" w:rsidRPr="00317730" w:rsidTr="00317730">
        <w:tc>
          <w:tcPr>
            <w:tcW w:w="3798" w:type="dxa"/>
            <w:gridSpan w:val="5"/>
          </w:tcPr>
          <w:p w:rsidR="00167B0F" w:rsidRPr="00317730" w:rsidRDefault="00167B0F" w:rsidP="00167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Расстояние (км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 до ближайшего районного  центра, его название</w:t>
            </w:r>
          </w:p>
        </w:tc>
        <w:tc>
          <w:tcPr>
            <w:tcW w:w="5983" w:type="dxa"/>
            <w:gridSpan w:val="6"/>
          </w:tcPr>
          <w:p w:rsidR="00167B0F" w:rsidRPr="00317730" w:rsidRDefault="00167B0F" w:rsidP="00167B0F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29,7 км, село Бирофельд</w:t>
            </w:r>
          </w:p>
        </w:tc>
      </w:tr>
      <w:tr w:rsidR="00167B0F" w:rsidRPr="00317730" w:rsidTr="00317730">
        <w:trPr>
          <w:trHeight w:val="554"/>
        </w:trPr>
        <w:tc>
          <w:tcPr>
            <w:tcW w:w="3798" w:type="dxa"/>
            <w:gridSpan w:val="5"/>
          </w:tcPr>
          <w:p w:rsidR="00167B0F" w:rsidRPr="00317730" w:rsidRDefault="00167B0F" w:rsidP="00167B0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Ближайшее шоссе (дорога с твердым покрытием), название, примерное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расстояние, км</w:t>
            </w:r>
          </w:p>
        </w:tc>
        <w:tc>
          <w:tcPr>
            <w:tcW w:w="5983" w:type="dxa"/>
            <w:gridSpan w:val="6"/>
          </w:tcPr>
          <w:p w:rsidR="00167B0F" w:rsidRPr="00317730" w:rsidRDefault="00167B0F" w:rsidP="00167B0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5,6 км, дорога 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Унгун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-Ленинское</w:t>
            </w:r>
          </w:p>
        </w:tc>
      </w:tr>
      <w:tr w:rsidR="00C81CFA" w:rsidRPr="00317730" w:rsidTr="00317730">
        <w:trPr>
          <w:trHeight w:val="695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bookmarkStart w:id="3" w:name="OLE_LINK1"/>
            <w:bookmarkStart w:id="4" w:name="OLE_LINK2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автомобильных подъездных путей к </w:t>
            </w:r>
            <w:bookmarkEnd w:id="3"/>
            <w:bookmarkEnd w:id="4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участку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Имеется         [ ]   Отсутствует</w:t>
            </w:r>
          </w:p>
        </w:tc>
      </w:tr>
      <w:tr w:rsidR="00C81CFA" w:rsidRPr="00317730" w:rsidTr="00317730">
        <w:trPr>
          <w:trHeight w:val="565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Тип покрытия дорог от шоссе до участка</w:t>
            </w:r>
          </w:p>
        </w:tc>
        <w:tc>
          <w:tcPr>
            <w:tcW w:w="5983" w:type="dxa"/>
            <w:gridSpan w:val="6"/>
          </w:tcPr>
          <w:p w:rsidR="00C81CFA" w:rsidRPr="006D4569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грунтовая</w:t>
            </w:r>
          </w:p>
          <w:p w:rsidR="00C81CFA" w:rsidRPr="006D4569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C81CFA" w:rsidRPr="00317730" w:rsidTr="003F74B3">
        <w:trPr>
          <w:trHeight w:val="332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от участка до ж/д, км.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2E1D37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-</w:t>
            </w:r>
          </w:p>
        </w:tc>
      </w:tr>
      <w:tr w:rsidR="00C81CFA" w:rsidRPr="00317730" w:rsidTr="003F74B3">
        <w:trPr>
          <w:trHeight w:val="526"/>
        </w:trPr>
        <w:tc>
          <w:tcPr>
            <w:tcW w:w="3798" w:type="dxa"/>
            <w:gridSpan w:val="5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ж/д тупика, подъезда ж/д транспорта к участку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 ]  Имеется    [</w:t>
            </w:r>
            <w:r w:rsidRPr="002E1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]  Отсутствует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от участка до ближайшего речного порта и его название, км.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от участка до ближайше</w:t>
            </w:r>
            <w:r w:rsidR="006D4569">
              <w:rPr>
                <w:rFonts w:ascii="Times New Roman" w:hAnsi="Times New Roman" w:cs="Times New Roman"/>
                <w:sz w:val="22"/>
                <w:szCs w:val="22"/>
              </w:rPr>
              <w:t xml:space="preserve">го аэропорта и его </w:t>
            </w:r>
            <w:r w:rsidR="006D45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название, км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2E1D37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город Хабаровск, </w:t>
            </w:r>
            <w:r w:rsidR="00167B0F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260,6 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км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 и удаленность рядом с участком остано</w:t>
            </w:r>
            <w:r w:rsidR="006D4569">
              <w:rPr>
                <w:rFonts w:ascii="Times New Roman" w:hAnsi="Times New Roman" w:cs="Times New Roman"/>
                <w:sz w:val="22"/>
                <w:szCs w:val="22"/>
              </w:rPr>
              <w:t>вки общественного транспорта, м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proofErr w:type="gramStart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167B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proofErr w:type="gramEnd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E1D3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  <w:p w:rsidR="00C81CFA" w:rsidRPr="002E1D37" w:rsidRDefault="00C81CFA" w:rsidP="00167B0F">
            <w:pPr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167B0F" w:rsidRPr="002E1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]   Отсутствует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Характеристика инфраструктуры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Вид инфраструктуры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Наличие/</w:t>
            </w:r>
          </w:p>
          <w:p w:rsidR="00C81CFA" w:rsidRPr="00317730" w:rsidRDefault="00C81CFA" w:rsidP="007B197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Свободная мощность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Возможность подключения</w:t>
            </w:r>
          </w:p>
          <w:p w:rsidR="00C81CFA" w:rsidRPr="00317730" w:rsidRDefault="00C81CFA" w:rsidP="007B197E">
            <w:pPr>
              <w:ind w:left="-64" w:right="-108"/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(указать расстояние до возможной точки подключения) 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Газоснабжение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Электроснабжение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кВт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356A0F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9723EF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Водоснабжение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/сутки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9723EF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Канализация (указать ливневая, хозяйственно-фекальная)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Теплоснабжение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Ккал/час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246E66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Очистные сооружения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Бар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автодорог на территории площадки, тип покрытия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246E66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грунтовая</w:t>
            </w:r>
          </w:p>
        </w:tc>
      </w:tr>
      <w:tr w:rsidR="00C81CFA" w:rsidRPr="00317730" w:rsidTr="00317730">
        <w:trPr>
          <w:trHeight w:val="402"/>
        </w:trPr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телекоммуникаций 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Интернет [ ]  стационарная связь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Основные параметры зданий и сооружений, расположенных на участке</w:t>
            </w: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зданий, сооружений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Этажность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Высота этажа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 стен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Износ, %</w:t>
            </w: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190B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Процедура приобретения площадки</w:t>
            </w:r>
          </w:p>
        </w:tc>
      </w:tr>
      <w:tr w:rsidR="00C81CFA" w:rsidRPr="00317730" w:rsidTr="00317730">
        <w:trPr>
          <w:trHeight w:val="529"/>
        </w:trPr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Процедура приобретения площадки:</w:t>
            </w:r>
          </w:p>
        </w:tc>
        <w:tc>
          <w:tcPr>
            <w:tcW w:w="6833" w:type="dxa"/>
            <w:gridSpan w:val="9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торги             [ ]  договорная</w:t>
            </w:r>
          </w:p>
        </w:tc>
      </w:tr>
      <w:tr w:rsidR="00C81CFA" w:rsidRPr="00317730" w:rsidTr="00317730">
        <w:trPr>
          <w:trHeight w:val="529"/>
        </w:trPr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Предложения по использованию площадки (указать типы организаций / услуг, размещение которых возможно / целесообразно на площадке)</w:t>
            </w:r>
          </w:p>
        </w:tc>
      </w:tr>
      <w:tr w:rsidR="00C81CFA" w:rsidRPr="00317730" w:rsidTr="00317730">
        <w:trPr>
          <w:trHeight w:val="529"/>
        </w:trPr>
        <w:tc>
          <w:tcPr>
            <w:tcW w:w="9781" w:type="dxa"/>
            <w:gridSpan w:val="11"/>
            <w:shd w:val="clear" w:color="auto" w:fill="auto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C81CFA" w:rsidRPr="00317730" w:rsidTr="00317730">
        <w:trPr>
          <w:trHeight w:val="404"/>
        </w:trPr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Список документов (предоставляется вместе с паспортом площадки)</w:t>
            </w:r>
          </w:p>
        </w:tc>
      </w:tr>
      <w:tr w:rsidR="00C81CFA" w:rsidRPr="00317730" w:rsidTr="00317730">
        <w:tc>
          <w:tcPr>
            <w:tcW w:w="9781" w:type="dxa"/>
            <w:gridSpan w:val="11"/>
            <w:vAlign w:val="center"/>
          </w:tcPr>
          <w:p w:rsidR="00C81CFA" w:rsidRPr="00317730" w:rsidRDefault="00DE36AF" w:rsidP="00167B0F">
            <w:pPr>
              <w:widowControl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Скан -к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опия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выписки из ЕГРН на земельный участок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Вопросы по данной площадке</w:t>
            </w:r>
          </w:p>
        </w:tc>
      </w:tr>
      <w:tr w:rsidR="00C81CFA" w:rsidRPr="00317730" w:rsidTr="00317730">
        <w:tc>
          <w:tcPr>
            <w:tcW w:w="9781" w:type="dxa"/>
            <w:gridSpan w:val="11"/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FA" w:rsidRPr="00317730" w:rsidTr="00317730">
        <w:tc>
          <w:tcPr>
            <w:tcW w:w="9781" w:type="dxa"/>
            <w:gridSpan w:val="11"/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FA" w:rsidRPr="00317730" w:rsidTr="00317730">
        <w:tc>
          <w:tcPr>
            <w:tcW w:w="9781" w:type="dxa"/>
            <w:gridSpan w:val="11"/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B4E77" w:rsidRPr="000928A7" w:rsidRDefault="007B4E77" w:rsidP="000928A7">
      <w:pPr>
        <w:tabs>
          <w:tab w:val="left" w:pos="1560"/>
        </w:tabs>
        <w:rPr>
          <w:rFonts w:ascii="Times New Roman" w:hAnsi="Times New Roman" w:cs="Times New Roman"/>
        </w:rPr>
      </w:pPr>
    </w:p>
    <w:sectPr w:rsidR="007B4E77" w:rsidRPr="000928A7" w:rsidSect="00317730">
      <w:pgSz w:w="11909" w:h="16838"/>
      <w:pgMar w:top="720" w:right="720" w:bottom="72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A4" w:rsidRDefault="006150A4" w:rsidP="00C81CFA">
      <w:r>
        <w:separator/>
      </w:r>
    </w:p>
  </w:endnote>
  <w:endnote w:type="continuationSeparator" w:id="0">
    <w:p w:rsidR="006150A4" w:rsidRDefault="006150A4" w:rsidP="00C8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A4" w:rsidRDefault="006150A4" w:rsidP="00C81CFA">
      <w:r>
        <w:separator/>
      </w:r>
    </w:p>
  </w:footnote>
  <w:footnote w:type="continuationSeparator" w:id="0">
    <w:p w:rsidR="006150A4" w:rsidRDefault="006150A4" w:rsidP="00C81CFA">
      <w:r>
        <w:continuationSeparator/>
      </w:r>
    </w:p>
  </w:footnote>
  <w:footnote w:id="1">
    <w:p w:rsidR="007B197E" w:rsidRPr="00423844" w:rsidRDefault="007B197E" w:rsidP="00C81CFA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Style w:val="a3"/>
          <w:rFonts w:ascii="Times New Roman" w:hAnsi="Times New Roman" w:cs="Times New Roman"/>
          <w:sz w:val="18"/>
          <w:szCs w:val="18"/>
        </w:rPr>
        <w:footnoteRef/>
      </w:r>
      <w:r w:rsidRPr="00423844">
        <w:rPr>
          <w:rFonts w:ascii="Times New Roman" w:hAnsi="Times New Roman" w:cs="Times New Roman"/>
          <w:sz w:val="18"/>
          <w:szCs w:val="18"/>
        </w:rPr>
        <w:t xml:space="preserve"> Типы площадок: 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Модуль с прилегающими бытовыми помещениями.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Свободные земли.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Территория незавершенного строительства.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Складское помещение.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Производственная база.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Здание предприятия (указать).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Предприятие целиком (название).</w:t>
      </w:r>
    </w:p>
    <w:p w:rsidR="007B197E" w:rsidRDefault="007B197E" w:rsidP="00C81CFA">
      <w:pPr>
        <w:ind w:left="426"/>
        <w:jc w:val="both"/>
      </w:pPr>
      <w:r w:rsidRPr="00423844">
        <w:rPr>
          <w:rFonts w:ascii="Times New Roman" w:hAnsi="Times New Roman" w:cs="Times New Roman"/>
          <w:sz w:val="18"/>
          <w:szCs w:val="18"/>
        </w:rPr>
        <w:t>Иное.</w:t>
      </w:r>
      <w:r w:rsidRPr="009C33F7"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D7"/>
    <w:multiLevelType w:val="hybridMultilevel"/>
    <w:tmpl w:val="B2C6F584"/>
    <w:lvl w:ilvl="0" w:tplc="8B9A0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FA"/>
    <w:rsid w:val="000112F9"/>
    <w:rsid w:val="0005492A"/>
    <w:rsid w:val="000928A7"/>
    <w:rsid w:val="000A09C7"/>
    <w:rsid w:val="000D3C24"/>
    <w:rsid w:val="00167B0F"/>
    <w:rsid w:val="00190BEC"/>
    <w:rsid w:val="001E3A04"/>
    <w:rsid w:val="00246E66"/>
    <w:rsid w:val="002541B8"/>
    <w:rsid w:val="002E1D37"/>
    <w:rsid w:val="00317730"/>
    <w:rsid w:val="00333019"/>
    <w:rsid w:val="003428E6"/>
    <w:rsid w:val="00356A0F"/>
    <w:rsid w:val="003B0E62"/>
    <w:rsid w:val="003B4A81"/>
    <w:rsid w:val="003E39DF"/>
    <w:rsid w:val="003F74B3"/>
    <w:rsid w:val="004606CA"/>
    <w:rsid w:val="0049084E"/>
    <w:rsid w:val="004A471F"/>
    <w:rsid w:val="004C622F"/>
    <w:rsid w:val="00531598"/>
    <w:rsid w:val="00547822"/>
    <w:rsid w:val="005652E8"/>
    <w:rsid w:val="00566BF9"/>
    <w:rsid w:val="005C4AC9"/>
    <w:rsid w:val="005E1EE3"/>
    <w:rsid w:val="006150A4"/>
    <w:rsid w:val="006655F2"/>
    <w:rsid w:val="00667BBB"/>
    <w:rsid w:val="006D0960"/>
    <w:rsid w:val="006D4569"/>
    <w:rsid w:val="006D5D63"/>
    <w:rsid w:val="006D66C3"/>
    <w:rsid w:val="00790579"/>
    <w:rsid w:val="007B197E"/>
    <w:rsid w:val="007B4E77"/>
    <w:rsid w:val="007C6553"/>
    <w:rsid w:val="00835035"/>
    <w:rsid w:val="008428B2"/>
    <w:rsid w:val="0089345A"/>
    <w:rsid w:val="0092494C"/>
    <w:rsid w:val="009723EF"/>
    <w:rsid w:val="009C4515"/>
    <w:rsid w:val="00A1720D"/>
    <w:rsid w:val="00B00AA0"/>
    <w:rsid w:val="00B42977"/>
    <w:rsid w:val="00B43B95"/>
    <w:rsid w:val="00B72320"/>
    <w:rsid w:val="00BA5DAD"/>
    <w:rsid w:val="00BD3104"/>
    <w:rsid w:val="00C01715"/>
    <w:rsid w:val="00C264E4"/>
    <w:rsid w:val="00C545A5"/>
    <w:rsid w:val="00C81CFA"/>
    <w:rsid w:val="00CA12E5"/>
    <w:rsid w:val="00CB1E04"/>
    <w:rsid w:val="00CF4BE7"/>
    <w:rsid w:val="00DE36AF"/>
    <w:rsid w:val="00E73523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BF799-E032-4AB8-95AF-9392F877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1C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81CFA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65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5F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6">
    <w:name w:val="Hyperlink"/>
    <w:basedOn w:val="a0"/>
    <w:uiPriority w:val="99"/>
    <w:unhideWhenUsed/>
    <w:rsid w:val="003E3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_bir_rn@post.e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r_rn@post.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Kodeks</cp:lastModifiedBy>
  <cp:revision>2</cp:revision>
  <cp:lastPrinted>2022-10-27T03:41:00Z</cp:lastPrinted>
  <dcterms:created xsi:type="dcterms:W3CDTF">2023-10-31T03:11:00Z</dcterms:created>
  <dcterms:modified xsi:type="dcterms:W3CDTF">2023-10-31T03:11:00Z</dcterms:modified>
</cp:coreProperties>
</file>