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04" w:rsidRDefault="00CB1E04" w:rsidP="00CB1E0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Приложение </w:t>
      </w:r>
      <w:r w:rsidR="003B4A81">
        <w:rPr>
          <w:rFonts w:ascii="Times New Roman" w:hAnsi="Times New Roman" w:cs="Times New Roman"/>
          <w:b/>
        </w:rPr>
        <w:t>7</w:t>
      </w:r>
    </w:p>
    <w:p w:rsidR="00C81CFA" w:rsidRPr="006645CB" w:rsidRDefault="00C81CFA" w:rsidP="00C81CFA">
      <w:pPr>
        <w:jc w:val="center"/>
        <w:rPr>
          <w:rFonts w:ascii="Times New Roman" w:hAnsi="Times New Roman" w:cs="Times New Roman"/>
          <w:b/>
        </w:rPr>
      </w:pPr>
      <w:r w:rsidRPr="006645CB">
        <w:rPr>
          <w:rFonts w:ascii="Times New Roman" w:hAnsi="Times New Roman" w:cs="Times New Roman"/>
          <w:b/>
        </w:rPr>
        <w:t>Паспорт инвестиционной площадки</w:t>
      </w:r>
    </w:p>
    <w:p w:rsidR="00C81CFA" w:rsidRPr="006645CB" w:rsidRDefault="00C81CFA" w:rsidP="00C81CFA">
      <w:pPr>
        <w:ind w:left="426"/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34"/>
        <w:gridCol w:w="425"/>
        <w:gridCol w:w="283"/>
        <w:gridCol w:w="142"/>
        <w:gridCol w:w="992"/>
        <w:gridCol w:w="142"/>
        <w:gridCol w:w="1276"/>
        <w:gridCol w:w="992"/>
        <w:gridCol w:w="284"/>
        <w:gridCol w:w="2297"/>
      </w:tblGrid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Название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545A5" w:rsidP="009C4515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формы: ФИО, должность, контакты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B42977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Наталья Александровна, начальник отдела по управлению муниципальным имуществом,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br/>
              <w:t>8 (42622) 2-10-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Дата заполнения</w:t>
            </w:r>
          </w:p>
        </w:tc>
        <w:tc>
          <w:tcPr>
            <w:tcW w:w="5983" w:type="dxa"/>
            <w:gridSpan w:val="6"/>
          </w:tcPr>
          <w:p w:rsidR="00C81CFA" w:rsidRPr="00317730" w:rsidRDefault="00AF1AA8" w:rsidP="00AF1AA8">
            <w:pPr>
              <w:ind w:right="17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E46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ind w:right="1769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сведения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5983" w:type="dxa"/>
            <w:gridSpan w:val="6"/>
          </w:tcPr>
          <w:p w:rsidR="00C81CFA" w:rsidRPr="006D66C3" w:rsidRDefault="00C81CFA" w:rsidP="003F74B3">
            <w:pPr>
              <w:ind w:right="-104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Еврейская автономная область, Биробиджанский район</w:t>
            </w:r>
            <w:r w:rsidR="006D66C3" w:rsidRPr="006D66C3">
              <w:rPr>
                <w:rFonts w:ascii="Times New Roman" w:hAnsi="Times New Roman" w:cs="Times New Roman"/>
                <w:sz w:val="22"/>
                <w:szCs w:val="22"/>
              </w:rPr>
              <w:t xml:space="preserve">, примерно в 6300 м на северо-запад от с. </w:t>
            </w:r>
            <w:proofErr w:type="spellStart"/>
            <w:r w:rsidR="006D66C3" w:rsidRPr="006D66C3">
              <w:rPr>
                <w:rFonts w:ascii="Times New Roman" w:hAnsi="Times New Roman" w:cs="Times New Roman"/>
                <w:sz w:val="22"/>
                <w:szCs w:val="22"/>
              </w:rPr>
              <w:t>Надеждинское</w:t>
            </w:r>
            <w:proofErr w:type="spellEnd"/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площадки</w:t>
            </w:r>
            <w:r w:rsidRPr="0031773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(см. ниже)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иное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Ситуационный план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(место размещения в границах муниципального образования) 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7B197E">
            <w:pPr>
              <w:ind w:right="1769"/>
              <w:rPr>
                <w:rFonts w:ascii="Times New Roman" w:hAnsi="Times New Roman" w:cs="Times New Roman"/>
              </w:rPr>
            </w:pPr>
            <w:r w:rsidRPr="006D66C3">
              <w:rPr>
                <w:rFonts w:ascii="Times New Roman" w:hAnsi="Times New Roman" w:cs="Times New Roman"/>
                <w:sz w:val="22"/>
                <w:szCs w:val="22"/>
              </w:rPr>
              <w:t xml:space="preserve">Еврейская автономная область, Биробиджанский район, примерно в 6300 м на северо-запад от с. </w:t>
            </w:r>
            <w:proofErr w:type="spellStart"/>
            <w:r w:rsidRPr="006D66C3">
              <w:rPr>
                <w:rFonts w:ascii="Times New Roman" w:hAnsi="Times New Roman" w:cs="Times New Roman"/>
                <w:sz w:val="22"/>
                <w:szCs w:val="22"/>
              </w:rPr>
              <w:t>Надеждинское</w:t>
            </w:r>
            <w:proofErr w:type="spellEnd"/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Фрагмент генерального плана с указанием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3F74B3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Фотоматериалы по участку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и (или) объекту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ind w:right="1769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Форма собственности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государственная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федеральная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="003B0E62"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областная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3B0E62" w:rsidRPr="00317730">
              <w:rPr>
                <w:rFonts w:ascii="Times New Roman" w:hAnsi="Times New Roman" w:cs="Times New Roman"/>
                <w:sz w:val="22"/>
                <w:szCs w:val="22"/>
              </w:rPr>
              <w:t>]   муниципальная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частная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[ ]   аренда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92494C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924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</w:t>
            </w:r>
          </w:p>
        </w:tc>
        <w:tc>
          <w:tcPr>
            <w:tcW w:w="5983" w:type="dxa"/>
            <w:gridSpan w:val="6"/>
          </w:tcPr>
          <w:p w:rsidR="0092494C" w:rsidRPr="006D4569" w:rsidRDefault="00C81CFA" w:rsidP="00CF4BE7">
            <w:pPr>
              <w:rPr>
                <w:rFonts w:ascii="Times New Roman" w:hAnsi="Times New Roman" w:cs="Times New Roman"/>
                <w:color w:val="auto"/>
              </w:rPr>
            </w:pPr>
            <w:r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="00C545A5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B43B95" w:rsidRPr="006D45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CF4BE7" w:rsidRPr="00CF4B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16.02.2010 № 79-79-01/008/2010-798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– собственника площадки /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ФИО физического лица, индивидуального предпринимателя – собственника площадки </w:t>
            </w:r>
          </w:p>
        </w:tc>
        <w:tc>
          <w:tcPr>
            <w:tcW w:w="5983" w:type="dxa"/>
            <w:gridSpan w:val="6"/>
          </w:tcPr>
          <w:p w:rsidR="00C81CFA" w:rsidRPr="00317730" w:rsidRDefault="009C4515" w:rsidP="009C4515">
            <w:pPr>
              <w:ind w:hanging="142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«Биробиджанский муниципальный район»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Руководитель юридического лица – собственника площадки (ФИО, должность)</w:t>
            </w:r>
          </w:p>
        </w:tc>
        <w:tc>
          <w:tcPr>
            <w:tcW w:w="5983" w:type="dxa"/>
            <w:gridSpan w:val="6"/>
          </w:tcPr>
          <w:p w:rsidR="00C81CFA" w:rsidRPr="00317730" w:rsidRDefault="00CF4BE7" w:rsidP="00CF4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Федоренкова Елена Владимировна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, глава администрации Биробиджанского муниципального района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 юридического лица / физического лица, 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F4BE7" w:rsidRPr="003E39DF" w:rsidRDefault="00C81CFA" w:rsidP="00CF4BE7">
            <w:pPr>
              <w:rPr>
                <w:rFonts w:ascii="Times New Roman" w:hAnsi="Times New Roman" w:cs="Times New Roman"/>
              </w:rPr>
            </w:pPr>
            <w:r w:rsidRPr="00CF4BE7">
              <w:rPr>
                <w:rFonts w:ascii="Times New Roman" w:hAnsi="Times New Roman" w:cs="Times New Roman"/>
                <w:sz w:val="22"/>
                <w:szCs w:val="22"/>
              </w:rPr>
              <w:t xml:space="preserve">8 (42622) 2-05-00, </w:t>
            </w:r>
            <w:hyperlink r:id="rId7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1CFA" w:rsidRPr="003E39DF" w:rsidRDefault="003E39DF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Контактное лицо от собственника площадки (ФИО, должность)</w:t>
            </w:r>
          </w:p>
          <w:p w:rsidR="003F74B3" w:rsidRPr="00317730" w:rsidRDefault="003F74B3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Дорошенко Наталья Александровна, начальник отдела по управлению муниципальным имуществом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Телефон,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контактного лица от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E39DF" w:rsidRDefault="00C81CFA" w:rsidP="00333019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8 (42622) 2-10-</w:t>
            </w:r>
            <w:r w:rsidR="003330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2, </w:t>
            </w:r>
            <w:hyperlink r:id="rId8" w:history="1"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kumi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bir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_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rn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post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eao</w:t>
              </w:r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3E39DF" w:rsidRPr="0001738A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E39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фактический адрес  юридического лица – собственника площадки / физического лица,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предпринимателя – собственника площадки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Еврейская автономная область, город Биробиджан, улица Пушкина, дом 5 Б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Характеристика земельного участка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Проведено ли межевание земельного участка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да   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          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Общая площадь, га</w:t>
            </w:r>
          </w:p>
        </w:tc>
        <w:tc>
          <w:tcPr>
            <w:tcW w:w="5983" w:type="dxa"/>
            <w:gridSpan w:val="6"/>
          </w:tcPr>
          <w:p w:rsidR="00C81CFA" w:rsidRPr="006D4569" w:rsidRDefault="002541B8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120,084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</w:t>
            </w:r>
          </w:p>
        </w:tc>
        <w:tc>
          <w:tcPr>
            <w:tcW w:w="5983" w:type="dxa"/>
            <w:gridSpan w:val="6"/>
          </w:tcPr>
          <w:p w:rsidR="00C81CFA" w:rsidRPr="006D4569" w:rsidRDefault="002541B8" w:rsidP="0092494C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en-US"/>
              </w:rPr>
              <w:t>79:04:1303001:82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Кадастровый план территории (ИСОГД или информация из публичной кадастровой карты (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расширения площади участка 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E73523">
            <w:pPr>
              <w:rPr>
                <w:rFonts w:ascii="Times New Roman" w:hAnsi="Times New Roman" w:cs="Times New Roman"/>
                <w:highlight w:val="yellow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Имеется                     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] Отсутствует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зданий, сооружений </w:t>
            </w:r>
          </w:p>
        </w:tc>
        <w:tc>
          <w:tcPr>
            <w:tcW w:w="5983" w:type="dxa"/>
            <w:gridSpan w:val="6"/>
          </w:tcPr>
          <w:p w:rsidR="00C81CFA" w:rsidRPr="00E73523" w:rsidRDefault="00C81CFA" w:rsidP="00C545A5">
            <w:pPr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Имеются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            [</w:t>
            </w:r>
            <w:r w:rsidR="00C545A5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  </w:t>
            </w:r>
            <w:r w:rsid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Отсутствуют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 зданиями и сооружениями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C545A5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 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Аренда с возможностью последующего выкупа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Право владения / пользования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E73523">
            <w:pPr>
              <w:rPr>
                <w:rFonts w:ascii="Times New Roman" w:hAnsi="Times New Roman" w:cs="Times New Roman"/>
                <w:noProof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[ ] </w:t>
            </w:r>
            <w:r w:rsidRPr="00E735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Собственность   [</w:t>
            </w:r>
            <w:r w:rsidR="00E73523"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 [</w:t>
            </w:r>
            <w:r w:rsidR="00E735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]  Аренда с возможностью последующего выкупа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на здания и сооружения</w:t>
            </w:r>
          </w:p>
        </w:tc>
        <w:tc>
          <w:tcPr>
            <w:tcW w:w="5983" w:type="dxa"/>
            <w:gridSpan w:val="6"/>
          </w:tcPr>
          <w:p w:rsidR="00C81CFA" w:rsidRPr="00317730" w:rsidRDefault="00BA5DAD" w:rsidP="00B4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право собственности или аренды, иное право (наименование, дата, номер) земельным участком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  <w:shd w:val="clear" w:color="auto" w:fill="auto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анитарно</w:t>
            </w:r>
            <w:proofErr w:type="spell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-защитной зоны (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), ширина СЗЗ, м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gramEnd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   [ ]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ширина СЗЗ ______м</w:t>
            </w:r>
          </w:p>
        </w:tc>
      </w:tr>
      <w:tr w:rsidR="00C81CFA" w:rsidRPr="00317730" w:rsidTr="00317730">
        <w:trPr>
          <w:trHeight w:val="1136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Ограничения на использование земельного участка (наличие обременений,  технических обременений (ЛЭП, подземные и воздушные трубопроводы, дороги), арест, залог, археологические ограничения,  пр.)</w:t>
            </w:r>
          </w:p>
        </w:tc>
        <w:tc>
          <w:tcPr>
            <w:tcW w:w="5983" w:type="dxa"/>
            <w:gridSpan w:val="6"/>
          </w:tcPr>
          <w:p w:rsidR="00C81CFA" w:rsidRPr="002541B8" w:rsidRDefault="00790579" w:rsidP="007905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Нет 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Категория земель (отметить из предложенного)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] Земли поселений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9C4515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proofErr w:type="gramEnd"/>
            <w:r w:rsidR="007B197E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Земли специального назначения -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317730">
              <w:rPr>
                <w:rFonts w:ascii="Times New Roman" w:hAnsi="Times New Roman" w:cs="Times New Roman"/>
                <w:bCs/>
                <w:sz w:val="22"/>
                <w:szCs w:val="22"/>
              </w:rPr>
              <w:t>земли обороны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, безопасности и земли иного специального назначения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запаса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05492A"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]    Земли сельскохозяйственного назначения    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лесного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водного фонда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   Земли особо охраняемых территорий и объектов</w:t>
            </w:r>
          </w:p>
        </w:tc>
      </w:tr>
      <w:tr w:rsidR="00C81CFA" w:rsidRPr="00317730" w:rsidTr="00317730">
        <w:trPr>
          <w:trHeight w:val="83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Разрешенный вид использования / территориальная зона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6"/>
          </w:tcPr>
          <w:p w:rsidR="00C81CFA" w:rsidRPr="00317730" w:rsidRDefault="0005492A" w:rsidP="002541B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Для </w:t>
            </w:r>
            <w:r w:rsidR="002541B8" w:rsidRPr="002541B8">
              <w:rPr>
                <w:rFonts w:ascii="Times New Roman" w:hAnsi="Times New Roman" w:cs="Times New Roman"/>
                <w:noProof/>
                <w:sz w:val="22"/>
                <w:szCs w:val="22"/>
              </w:rPr>
              <w:t>ведения сельскохозяйственного производства</w:t>
            </w:r>
            <w:r w:rsidR="006D456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/ нет</w:t>
            </w:r>
          </w:p>
        </w:tc>
      </w:tr>
      <w:tr w:rsidR="00C81CFA" w:rsidRPr="00317730" w:rsidTr="00317730">
        <w:trPr>
          <w:trHeight w:val="417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Тип грунта 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-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до ближайших жилых домов (метров или км.)</w:t>
            </w:r>
          </w:p>
        </w:tc>
        <w:tc>
          <w:tcPr>
            <w:tcW w:w="5983" w:type="dxa"/>
            <w:gridSpan w:val="6"/>
          </w:tcPr>
          <w:p w:rsidR="00C81CFA" w:rsidRPr="002541B8" w:rsidRDefault="00CA12E5" w:rsidP="00CA12E5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7-10</w:t>
            </w:r>
            <w:r w:rsidR="0005492A"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rPr>
          <w:trHeight w:val="41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ограждений (площадь 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983" w:type="dxa"/>
            <w:gridSpan w:val="6"/>
          </w:tcPr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 ] 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да     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[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 w:rsidRPr="002541B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нет</w:t>
            </w:r>
          </w:p>
        </w:tc>
      </w:tr>
      <w:tr w:rsidR="00C81CFA" w:rsidRPr="00317730" w:rsidTr="00317730">
        <w:trPr>
          <w:trHeight w:val="5580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Наличие населенного пункта в непосредственной близости, примерное расстояние, м.   (расстояние от ближайших жилых домов до границ участка)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леса, примерное расстояние, м. (указать в чьем ведении, вид растительности, расстояние до площадки)</w:t>
            </w: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</w:t>
            </w:r>
            <w:bookmarkStart w:id="1" w:name="OLE_LINK5"/>
            <w:bookmarkStart w:id="2" w:name="OLE_LINK6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венной близости водных объектов, примерное расстояние, м. (название, расстояние до границ участка, ширина водных объектов)</w:t>
            </w:r>
            <w:bookmarkEnd w:id="1"/>
            <w:bookmarkEnd w:id="2"/>
          </w:p>
          <w:p w:rsidR="00C81CFA" w:rsidRPr="00317730" w:rsidRDefault="00C81CFA" w:rsidP="007B197E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  <w:p w:rsidR="00C81CFA" w:rsidRPr="00317730" w:rsidRDefault="002E1D37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производственных либо сельскохозяйственных предприятий в непосредственной близости от участка, примерное расстояние,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объектов туристской инфраструктуры, м. (название, специализация, расстояние до границ участка)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в непосредственной близости достопримечательностей (название, расстояние до границ участка)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E73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73523">
              <w:rPr>
                <w:rFonts w:ascii="Times New Roman" w:hAnsi="Times New Roman" w:cs="Times New Roman"/>
                <w:sz w:val="22"/>
                <w:szCs w:val="22"/>
              </w:rPr>
              <w:t xml:space="preserve">] Наличие населенного пункта в непосредственной 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близости, расстояние </w:t>
            </w:r>
            <w:r w:rsidR="00A17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7-10</w:t>
            </w:r>
            <w:r w:rsidR="006D4569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5492A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2E1D3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Наличие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в непосредственной близости леса, </w:t>
            </w:r>
          </w:p>
          <w:p w:rsidR="00C81CFA" w:rsidRPr="00317730" w:rsidRDefault="00B00AA0" w:rsidP="007B19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C81CFA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примерное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расстояние 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r w:rsidR="001E3A04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A1720D" w:rsidRPr="00317730" w:rsidRDefault="00C81CFA" w:rsidP="00A1720D">
            <w:pPr>
              <w:jc w:val="both"/>
              <w:rPr>
                <w:rFonts w:ascii="Times New Roman" w:hAnsi="Times New Roman" w:cs="Times New Roman"/>
              </w:rPr>
            </w:pP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="00A172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Наличие в непосредств</w:t>
            </w:r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енной близости водных </w:t>
            </w:r>
            <w:proofErr w:type="gramStart"/>
            <w:r w:rsidR="00B00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объектов,</w:t>
            </w:r>
            <w:r w:rsidR="002E1D37" w:rsidRPr="002541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A1720D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    примерное </w:t>
            </w:r>
            <w:r w:rsidR="00A1720D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________ км</w:t>
            </w:r>
          </w:p>
          <w:p w:rsidR="00C81CFA" w:rsidRPr="002541B8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</w:t>
            </w:r>
            <w:r w:rsidR="007B197E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Наличие производственных либо сельскохозяйственных предприятий в непосредственной близости от участка,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[-] Наличие объектов туристской инфраструктуры,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Default="00C81CFA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3F74B3" w:rsidRPr="00317730" w:rsidRDefault="003F74B3" w:rsidP="007B197E">
            <w:pPr>
              <w:jc w:val="both"/>
              <w:rPr>
                <w:rFonts w:ascii="Times New Roman" w:hAnsi="Times New Roman" w:cs="Times New Roman"/>
              </w:rPr>
            </w:pPr>
          </w:p>
          <w:p w:rsidR="00C81CFA" w:rsidRPr="002E1D37" w:rsidRDefault="00C81CFA" w:rsidP="007B197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[-] Наличие достопримечательностей, примерное расстояние, ___________м.</w:t>
            </w:r>
          </w:p>
          <w:p w:rsidR="00C81CFA" w:rsidRPr="00317730" w:rsidRDefault="00C81CFA" w:rsidP="007B197E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287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Характеристика транспортной доступности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 центра субъекта федерации,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9345A"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города 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км, город Биробиджан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6D4569" w:rsidP="007B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Расстояние (км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>) до ближайшего районного  центра, его название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км, </w:t>
            </w:r>
          </w:p>
        </w:tc>
      </w:tr>
      <w:tr w:rsidR="00C81CFA" w:rsidRPr="00317730" w:rsidTr="00317730">
        <w:trPr>
          <w:trHeight w:val="554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Ближайшее шоссе (дорога с твердым покрытием), название, примерное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расстояние, км</w:t>
            </w:r>
          </w:p>
        </w:tc>
        <w:tc>
          <w:tcPr>
            <w:tcW w:w="5983" w:type="dxa"/>
            <w:gridSpan w:val="6"/>
          </w:tcPr>
          <w:p w:rsidR="00C81CFA" w:rsidRPr="002E1D37" w:rsidRDefault="00A1720D" w:rsidP="002E1D3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345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C81CFA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м, дорога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Биробиджан - Головино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C81CFA" w:rsidRPr="00317730" w:rsidTr="00317730">
        <w:trPr>
          <w:trHeight w:val="69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bookmarkStart w:id="3" w:name="OLE_LINK1"/>
            <w:bookmarkStart w:id="4" w:name="OLE_LINK2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подъездных путей к </w:t>
            </w:r>
            <w:bookmarkEnd w:id="3"/>
            <w:bookmarkEnd w:id="4"/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 Имеется         [ ]   Отсутствует</w:t>
            </w:r>
          </w:p>
        </w:tc>
      </w:tr>
      <w:tr w:rsidR="00C81CFA" w:rsidRPr="00317730" w:rsidTr="00317730">
        <w:trPr>
          <w:trHeight w:val="565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Тип покрытия дорог от шоссе до участка</w:t>
            </w:r>
          </w:p>
        </w:tc>
        <w:tc>
          <w:tcPr>
            <w:tcW w:w="5983" w:type="dxa"/>
            <w:gridSpan w:val="6"/>
          </w:tcPr>
          <w:p w:rsidR="00C81CFA" w:rsidRPr="006D4569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грунтовая</w:t>
            </w:r>
          </w:p>
          <w:p w:rsidR="00C81CFA" w:rsidRPr="006D4569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C81CFA" w:rsidRPr="00317730" w:rsidTr="003F74B3">
        <w:trPr>
          <w:trHeight w:val="332"/>
        </w:trPr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ж/д, км.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2E1D37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-</w:t>
            </w:r>
          </w:p>
        </w:tc>
      </w:tr>
      <w:tr w:rsidR="00C81CFA" w:rsidRPr="00317730" w:rsidTr="003F74B3">
        <w:trPr>
          <w:trHeight w:val="526"/>
        </w:trPr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ж/д тупика, подъезда ж/д транспорта к участку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 ]  Имеется    [</w:t>
            </w:r>
            <w:r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Отсутствует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ближайшего речного порта и его название, км.</w:t>
            </w:r>
          </w:p>
        </w:tc>
        <w:tc>
          <w:tcPr>
            <w:tcW w:w="5983" w:type="dxa"/>
            <w:gridSpan w:val="6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Расстояние от участка до ближайше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 xml:space="preserve">го аэропорта и его 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название, км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2E1D37">
            <w:pPr>
              <w:rPr>
                <w:rFonts w:ascii="Times New Roman" w:hAnsi="Times New Roman" w:cs="Times New Roman"/>
                <w:color w:val="auto"/>
              </w:rPr>
            </w:pPr>
            <w:r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город Хабаровск, </w:t>
            </w:r>
            <w:r w:rsidR="002E1D37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300</w:t>
            </w:r>
            <w:r w:rsidR="006D4569" w:rsidRPr="002E1D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км</w:t>
            </w:r>
          </w:p>
        </w:tc>
      </w:tr>
      <w:tr w:rsidR="00C81CFA" w:rsidRPr="00317730" w:rsidTr="00317730">
        <w:tc>
          <w:tcPr>
            <w:tcW w:w="3798" w:type="dxa"/>
            <w:gridSpan w:val="5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  <w:color w:val="auto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и удаленность рядом с участком остано</w:t>
            </w:r>
            <w:r w:rsidR="006D4569">
              <w:rPr>
                <w:rFonts w:ascii="Times New Roman" w:hAnsi="Times New Roman" w:cs="Times New Roman"/>
                <w:sz w:val="22"/>
                <w:szCs w:val="22"/>
              </w:rPr>
              <w:t>вки общественного транспорта, м</w:t>
            </w:r>
          </w:p>
        </w:tc>
        <w:tc>
          <w:tcPr>
            <w:tcW w:w="5983" w:type="dxa"/>
            <w:gridSpan w:val="6"/>
          </w:tcPr>
          <w:p w:rsidR="00C81CFA" w:rsidRPr="002E1D37" w:rsidRDefault="00C81CFA" w:rsidP="007B197E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proofErr w:type="gramStart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A17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720D" w:rsidRPr="002E1D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gramEnd"/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]  </w:t>
            </w:r>
            <w:r w:rsidRPr="002E1D3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  <w:p w:rsidR="00C81CFA" w:rsidRPr="002E1D37" w:rsidRDefault="00C81CFA" w:rsidP="00A1720D">
            <w:pPr>
              <w:rPr>
                <w:rFonts w:ascii="Times New Roman" w:hAnsi="Times New Roman" w:cs="Times New Roman"/>
              </w:rPr>
            </w:pP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9345A" w:rsidRPr="002E1D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1D37">
              <w:rPr>
                <w:rFonts w:ascii="Times New Roman" w:hAnsi="Times New Roman" w:cs="Times New Roman"/>
                <w:sz w:val="22"/>
                <w:szCs w:val="22"/>
              </w:rPr>
              <w:t>]   Отсутствует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Характеристика инфраструктуры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Вид инфраструктуры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Наличие/</w:t>
            </w:r>
          </w:p>
          <w:p w:rsidR="00C81CFA" w:rsidRPr="00317730" w:rsidRDefault="00C81CFA" w:rsidP="007B197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Свободная мощность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Возможность подключения</w:t>
            </w:r>
          </w:p>
          <w:p w:rsidR="00C81CFA" w:rsidRPr="00317730" w:rsidRDefault="00C81CFA" w:rsidP="007B197E">
            <w:pPr>
              <w:ind w:left="-64" w:right="-108"/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(указать расстояние до возможной точки подключения) 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Электроснабжение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356A0F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/сутки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9723EF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Канализация (указать ливневая, хозяйственно-фекальная)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Теплоснабжение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Ккал/час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lang w:val="en-US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/год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Бар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Наличие автодорог на территории площадки, тип покрытия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246E66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грунтовая</w:t>
            </w:r>
          </w:p>
        </w:tc>
      </w:tr>
      <w:tr w:rsidR="00C81CFA" w:rsidRPr="00317730" w:rsidTr="00317730">
        <w:trPr>
          <w:trHeight w:val="402"/>
        </w:trPr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телекоммуникаций </w:t>
            </w: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 ] Интернет [ ]  стационарная связь</w:t>
            </w:r>
          </w:p>
        </w:tc>
      </w:tr>
      <w:tr w:rsidR="00C81CFA" w:rsidRPr="00317730" w:rsidTr="00317730">
        <w:tc>
          <w:tcPr>
            <w:tcW w:w="3656" w:type="dxa"/>
            <w:gridSpan w:val="4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Основные параметры зданий и сооружений, расположенных на участке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зданий, сооружений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Этажность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Высота этажа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 стен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730">
              <w:rPr>
                <w:rFonts w:ascii="Times New Roman" w:hAnsi="Times New Roman" w:cs="Times New Roman"/>
                <w:b/>
                <w:sz w:val="22"/>
                <w:szCs w:val="22"/>
              </w:rPr>
              <w:t>Износ, %</w:t>
            </w: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190B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1814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81CFA" w:rsidRPr="00317730" w:rsidRDefault="00C81CFA" w:rsidP="007B197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tcBorders>
              <w:right w:val="single" w:sz="4" w:space="0" w:color="auto"/>
            </w:tcBorders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</w:t>
            </w:r>
          </w:p>
        </w:tc>
      </w:tr>
      <w:tr w:rsidR="00C81CFA" w:rsidRPr="00317730" w:rsidTr="00317730">
        <w:trPr>
          <w:trHeight w:val="529"/>
        </w:trPr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Процедура приобретения площадки:</w:t>
            </w:r>
          </w:p>
        </w:tc>
        <w:tc>
          <w:tcPr>
            <w:tcW w:w="6833" w:type="dxa"/>
            <w:gridSpan w:val="9"/>
            <w:tcBorders>
              <w:left w:val="single" w:sz="4" w:space="0" w:color="auto"/>
            </w:tcBorders>
          </w:tcPr>
          <w:p w:rsidR="00C81CFA" w:rsidRPr="00317730" w:rsidRDefault="00C81CFA" w:rsidP="007B197E">
            <w:pPr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3177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торги             [ ]  договорная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Предложения по использованию площадки (указать типы организаций / услуг, размещение которых возможно / целесообразно на площадке)</w:t>
            </w:r>
          </w:p>
        </w:tc>
      </w:tr>
      <w:tr w:rsidR="00C81CFA" w:rsidRPr="00317730" w:rsidTr="00317730">
        <w:trPr>
          <w:trHeight w:val="529"/>
        </w:trPr>
        <w:tc>
          <w:tcPr>
            <w:tcW w:w="9781" w:type="dxa"/>
            <w:gridSpan w:val="11"/>
            <w:shd w:val="clear" w:color="auto" w:fill="auto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C81CFA" w:rsidRPr="00317730" w:rsidTr="00317730">
        <w:trPr>
          <w:trHeight w:val="404"/>
        </w:trPr>
        <w:tc>
          <w:tcPr>
            <w:tcW w:w="9781" w:type="dxa"/>
            <w:gridSpan w:val="11"/>
            <w:shd w:val="clear" w:color="auto" w:fill="00B0F0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7730">
              <w:rPr>
                <w:rFonts w:ascii="Times New Roman" w:hAnsi="Times New Roman" w:cs="Times New Roman"/>
                <w:noProof/>
                <w:sz w:val="22"/>
                <w:szCs w:val="22"/>
              </w:rPr>
              <w:t>Список документов (предоставляется вместе с паспортом площадки)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DE36AF" w:rsidP="00DE36AF">
            <w:pPr>
              <w:widowControl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Скан -к</w:t>
            </w:r>
            <w:r w:rsidR="00C81CFA" w:rsidRPr="00317730">
              <w:rPr>
                <w:rFonts w:ascii="Times New Roman" w:hAnsi="Times New Roman" w:cs="Times New Roman"/>
                <w:sz w:val="22"/>
                <w:szCs w:val="22"/>
              </w:rPr>
              <w:t xml:space="preserve">опия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выписки из ЕГРН на земельный участок.</w:t>
            </w:r>
          </w:p>
        </w:tc>
      </w:tr>
      <w:tr w:rsidR="00C81CFA" w:rsidRPr="00317730" w:rsidTr="00317730">
        <w:tc>
          <w:tcPr>
            <w:tcW w:w="9781" w:type="dxa"/>
            <w:gridSpan w:val="11"/>
            <w:shd w:val="clear" w:color="auto" w:fill="00B0F0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</w:rPr>
            </w:pPr>
            <w:r w:rsidRPr="00317730">
              <w:rPr>
                <w:rFonts w:ascii="Times New Roman" w:hAnsi="Times New Roman" w:cs="Times New Roman"/>
                <w:sz w:val="22"/>
                <w:szCs w:val="22"/>
              </w:rPr>
              <w:t>Вопросы по данной площадке</w:t>
            </w: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FA" w:rsidRPr="00317730" w:rsidTr="00317730">
        <w:tc>
          <w:tcPr>
            <w:tcW w:w="9781" w:type="dxa"/>
            <w:gridSpan w:val="11"/>
            <w:vAlign w:val="center"/>
          </w:tcPr>
          <w:p w:rsidR="00C81CFA" w:rsidRPr="00317730" w:rsidRDefault="00C81CFA" w:rsidP="007B1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B4E77" w:rsidRPr="000928A7" w:rsidRDefault="007B4E77" w:rsidP="000928A7">
      <w:pPr>
        <w:tabs>
          <w:tab w:val="left" w:pos="1560"/>
        </w:tabs>
        <w:rPr>
          <w:rFonts w:ascii="Times New Roman" w:hAnsi="Times New Roman" w:cs="Times New Roman"/>
        </w:rPr>
      </w:pPr>
    </w:p>
    <w:sectPr w:rsidR="007B4E77" w:rsidRPr="000928A7" w:rsidSect="00317730">
      <w:pgSz w:w="11909" w:h="16838"/>
      <w:pgMar w:top="720" w:right="720" w:bottom="72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5B" w:rsidRDefault="00C3445B" w:rsidP="00C81CFA">
      <w:r>
        <w:separator/>
      </w:r>
    </w:p>
  </w:endnote>
  <w:endnote w:type="continuationSeparator" w:id="0">
    <w:p w:rsidR="00C3445B" w:rsidRDefault="00C3445B" w:rsidP="00C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5B" w:rsidRDefault="00C3445B" w:rsidP="00C81CFA">
      <w:r>
        <w:separator/>
      </w:r>
    </w:p>
  </w:footnote>
  <w:footnote w:type="continuationSeparator" w:id="0">
    <w:p w:rsidR="00C3445B" w:rsidRDefault="00C3445B" w:rsidP="00C81CFA">
      <w:r>
        <w:continuationSeparator/>
      </w:r>
    </w:p>
  </w:footnote>
  <w:footnote w:id="1">
    <w:p w:rsidR="007B197E" w:rsidRPr="00423844" w:rsidRDefault="007B197E" w:rsidP="00C81CF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Style w:val="a3"/>
          <w:rFonts w:ascii="Times New Roman" w:hAnsi="Times New Roman" w:cs="Times New Roman"/>
          <w:sz w:val="18"/>
          <w:szCs w:val="18"/>
        </w:rPr>
        <w:footnoteRef/>
      </w:r>
      <w:r w:rsidRPr="00423844">
        <w:rPr>
          <w:rFonts w:ascii="Times New Roman" w:hAnsi="Times New Roman" w:cs="Times New Roman"/>
          <w:sz w:val="18"/>
          <w:szCs w:val="18"/>
        </w:rPr>
        <w:t xml:space="preserve"> Типы площадок: 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Модуль с прилегающими бытовыми помещениями.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Свободные земли.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Территория незавершенного строительства.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Складское помещение.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Производственная база.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Здание предприятия (указать).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  <w:r w:rsidRPr="00423844">
        <w:rPr>
          <w:rFonts w:ascii="Times New Roman" w:hAnsi="Times New Roman" w:cs="Times New Roman"/>
          <w:sz w:val="18"/>
          <w:szCs w:val="18"/>
        </w:rPr>
        <w:tab/>
        <w:t> </w:t>
      </w:r>
    </w:p>
    <w:p w:rsidR="007B197E" w:rsidRPr="00423844" w:rsidRDefault="007B197E" w:rsidP="00C81CF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23844">
        <w:rPr>
          <w:rFonts w:ascii="Times New Roman" w:hAnsi="Times New Roman" w:cs="Times New Roman"/>
          <w:sz w:val="18"/>
          <w:szCs w:val="18"/>
        </w:rPr>
        <w:t>Предприятие целиком (название).</w:t>
      </w:r>
    </w:p>
    <w:p w:rsidR="007B197E" w:rsidRDefault="007B197E" w:rsidP="00C81CFA">
      <w:pPr>
        <w:ind w:left="426"/>
        <w:jc w:val="both"/>
      </w:pPr>
      <w:r w:rsidRPr="00423844">
        <w:rPr>
          <w:rFonts w:ascii="Times New Roman" w:hAnsi="Times New Roman" w:cs="Times New Roman"/>
          <w:sz w:val="18"/>
          <w:szCs w:val="18"/>
        </w:rPr>
        <w:t>Иное.</w:t>
      </w:r>
      <w:r w:rsidRPr="009C33F7"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D7"/>
    <w:multiLevelType w:val="hybridMultilevel"/>
    <w:tmpl w:val="B2C6F584"/>
    <w:lvl w:ilvl="0" w:tplc="8B9A0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FA"/>
    <w:rsid w:val="000112F9"/>
    <w:rsid w:val="0005492A"/>
    <w:rsid w:val="000928A7"/>
    <w:rsid w:val="000A09C7"/>
    <w:rsid w:val="000D3C24"/>
    <w:rsid w:val="00190BEC"/>
    <w:rsid w:val="001E3A04"/>
    <w:rsid w:val="00246E66"/>
    <w:rsid w:val="002541B8"/>
    <w:rsid w:val="002E1D37"/>
    <w:rsid w:val="00317730"/>
    <w:rsid w:val="00333019"/>
    <w:rsid w:val="00356A0F"/>
    <w:rsid w:val="003B0E62"/>
    <w:rsid w:val="003B4A81"/>
    <w:rsid w:val="003E39DF"/>
    <w:rsid w:val="003F74B3"/>
    <w:rsid w:val="004606CA"/>
    <w:rsid w:val="0049084E"/>
    <w:rsid w:val="004A471F"/>
    <w:rsid w:val="004C622F"/>
    <w:rsid w:val="00531598"/>
    <w:rsid w:val="005652E8"/>
    <w:rsid w:val="00566BF9"/>
    <w:rsid w:val="005C4AC9"/>
    <w:rsid w:val="005E1EE3"/>
    <w:rsid w:val="006655F2"/>
    <w:rsid w:val="00667BBB"/>
    <w:rsid w:val="006D0960"/>
    <w:rsid w:val="006D4569"/>
    <w:rsid w:val="006D5D63"/>
    <w:rsid w:val="006D66C3"/>
    <w:rsid w:val="00790579"/>
    <w:rsid w:val="007B197E"/>
    <w:rsid w:val="007B4E77"/>
    <w:rsid w:val="007C6553"/>
    <w:rsid w:val="00835035"/>
    <w:rsid w:val="008428B2"/>
    <w:rsid w:val="0089345A"/>
    <w:rsid w:val="0092494C"/>
    <w:rsid w:val="009723EF"/>
    <w:rsid w:val="009C4515"/>
    <w:rsid w:val="00A1720D"/>
    <w:rsid w:val="00AE46B8"/>
    <w:rsid w:val="00AF1AA8"/>
    <w:rsid w:val="00B00AA0"/>
    <w:rsid w:val="00B42977"/>
    <w:rsid w:val="00B43B95"/>
    <w:rsid w:val="00B51EC8"/>
    <w:rsid w:val="00B72320"/>
    <w:rsid w:val="00BA5DAD"/>
    <w:rsid w:val="00C264E4"/>
    <w:rsid w:val="00C3445B"/>
    <w:rsid w:val="00C545A5"/>
    <w:rsid w:val="00C55512"/>
    <w:rsid w:val="00C81CFA"/>
    <w:rsid w:val="00CA12E5"/>
    <w:rsid w:val="00CB1E04"/>
    <w:rsid w:val="00CF4BE7"/>
    <w:rsid w:val="00DE36AF"/>
    <w:rsid w:val="00E73523"/>
    <w:rsid w:val="00F019FF"/>
    <w:rsid w:val="00FE1EC1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F799-E032-4AB8-95AF-9392F877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1C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81CF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65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F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unhideWhenUsed/>
    <w:rsid w:val="003E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_bir_rn@pos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_rn@pos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2022-10-27T03:41:00Z</cp:lastPrinted>
  <dcterms:created xsi:type="dcterms:W3CDTF">2023-10-31T03:08:00Z</dcterms:created>
  <dcterms:modified xsi:type="dcterms:W3CDTF">2023-10-31T03:08:00Z</dcterms:modified>
</cp:coreProperties>
</file>