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13" w:rsidRPr="00910CFD" w:rsidRDefault="008B1FE0" w:rsidP="00910CFD">
      <w:pPr>
        <w:pStyle w:val="a8"/>
        <w:spacing w:before="0"/>
        <w:rPr>
          <w:szCs w:val="28"/>
        </w:rPr>
      </w:pPr>
      <w:r>
        <w:rPr>
          <w:szCs w:val="28"/>
        </w:rPr>
        <w:t>000</w:t>
      </w: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4A8" w:rsidRPr="00464620" w:rsidRDefault="00B64FEB" w:rsidP="00DD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</w:t>
      </w:r>
      <w:r w:rsidR="00180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505D">
        <w:rPr>
          <w:rFonts w:ascii="Times New Roman" w:hAnsi="Times New Roman" w:cs="Times New Roman"/>
          <w:sz w:val="28"/>
          <w:szCs w:val="28"/>
        </w:rPr>
        <w:t xml:space="preserve"> </w:t>
      </w:r>
      <w:r w:rsidR="00DF5519">
        <w:rPr>
          <w:rFonts w:ascii="Times New Roman" w:hAnsi="Times New Roman" w:cs="Times New Roman"/>
          <w:sz w:val="28"/>
          <w:szCs w:val="28"/>
        </w:rPr>
        <w:t xml:space="preserve"> </w:t>
      </w:r>
      <w:r w:rsidR="00D758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>№</w:t>
      </w:r>
      <w:r w:rsidR="00576954" w:rsidRPr="008C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52F65" w:rsidRPr="00F34622">
        <w:rPr>
          <w:rFonts w:ascii="Times New Roman" w:hAnsi="Times New Roman" w:cs="Times New Roman"/>
          <w:sz w:val="28"/>
        </w:rPr>
        <w:t xml:space="preserve">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B64FEB">
        <w:rPr>
          <w:rFonts w:ascii="Times New Roman" w:hAnsi="Times New Roman" w:cs="Times New Roman"/>
          <w:sz w:val="28"/>
        </w:rPr>
        <w:t>5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5631">
        <w:rPr>
          <w:rFonts w:ascii="Times New Roman" w:hAnsi="Times New Roman" w:cs="Times New Roman"/>
          <w:sz w:val="28"/>
          <w:szCs w:val="28"/>
        </w:rPr>
        <w:t xml:space="preserve">перераспределением лимитов бюджетных ассигнований, предусмотренных </w:t>
      </w:r>
      <w:r w:rsidRPr="00EF298A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B64FEB">
        <w:rPr>
          <w:rFonts w:ascii="Times New Roman" w:hAnsi="Times New Roman" w:cs="Times New Roman"/>
          <w:sz w:val="28"/>
        </w:rPr>
        <w:t>5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</w:t>
      </w:r>
      <w:r w:rsidR="00512D9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                                  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D9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 w:rsidR="00512D97">
        <w:rPr>
          <w:rFonts w:ascii="Times New Roman" w:hAnsi="Times New Roman" w:cs="Times New Roman"/>
          <w:sz w:val="28"/>
        </w:rPr>
        <w:t>,</w:t>
      </w:r>
      <w:r w:rsidR="00512D97" w:rsidRPr="00512D97">
        <w:rPr>
          <w:rFonts w:ascii="Times New Roman" w:hAnsi="Times New Roman" w:cs="Times New Roman"/>
          <w:sz w:val="28"/>
        </w:rPr>
        <w:t xml:space="preserve"> </w:t>
      </w:r>
      <w:r w:rsidR="00512D97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512D97">
        <w:rPr>
          <w:rFonts w:ascii="Times New Roman" w:hAnsi="Times New Roman" w:cs="Times New Roman"/>
          <w:sz w:val="28"/>
        </w:rPr>
        <w:t>от 17.10.2019 № 767 «</w:t>
      </w:r>
      <w:r w:rsidR="00512D97" w:rsidRPr="00F34622">
        <w:rPr>
          <w:rFonts w:ascii="Times New Roman" w:hAnsi="Times New Roman" w:cs="Times New Roman"/>
          <w:sz w:val="28"/>
        </w:rPr>
        <w:t xml:space="preserve">Об утверждении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512D97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512D97" w:rsidRPr="00F34622">
        <w:rPr>
          <w:rFonts w:ascii="Times New Roman" w:hAnsi="Times New Roman" w:cs="Times New Roman"/>
          <w:sz w:val="28"/>
        </w:rPr>
        <w:t>на 20</w:t>
      </w:r>
      <w:r w:rsidR="00512D97">
        <w:rPr>
          <w:rFonts w:ascii="Times New Roman" w:hAnsi="Times New Roman" w:cs="Times New Roman"/>
          <w:sz w:val="28"/>
        </w:rPr>
        <w:t>20</w:t>
      </w:r>
      <w:r w:rsidR="00512D97" w:rsidRPr="00F34622">
        <w:rPr>
          <w:rFonts w:ascii="Times New Roman" w:hAnsi="Times New Roman" w:cs="Times New Roman"/>
          <w:sz w:val="28"/>
        </w:rPr>
        <w:t>-202</w:t>
      </w:r>
      <w:r w:rsidR="00E30591">
        <w:rPr>
          <w:rFonts w:ascii="Times New Roman" w:hAnsi="Times New Roman" w:cs="Times New Roman"/>
          <w:sz w:val="28"/>
        </w:rPr>
        <w:t>5</w:t>
      </w:r>
      <w:r w:rsidR="00512D97" w:rsidRPr="00F34622">
        <w:rPr>
          <w:rFonts w:ascii="Times New Roman" w:hAnsi="Times New Roman" w:cs="Times New Roman"/>
          <w:sz w:val="28"/>
        </w:rPr>
        <w:t xml:space="preserve"> годы»</w:t>
      </w:r>
      <w:r w:rsidR="00595015">
        <w:rPr>
          <w:rFonts w:ascii="Times New Roman" w:hAnsi="Times New Roman" w:cs="Times New Roman"/>
          <w:sz w:val="28"/>
        </w:rPr>
        <w:t xml:space="preserve"> следующие изменения</w:t>
      </w:r>
      <w:r w:rsidR="00512D97">
        <w:rPr>
          <w:rFonts w:ascii="Times New Roman" w:hAnsi="Times New Roman" w:cs="Times New Roman"/>
          <w:sz w:val="28"/>
        </w:rPr>
        <w:t xml:space="preserve">: </w:t>
      </w:r>
    </w:p>
    <w:p w:rsidR="00D07B85" w:rsidRPr="003B184E" w:rsidRDefault="00D07B85" w:rsidP="00D07B85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B184E">
        <w:rPr>
          <w:rFonts w:ascii="Times New Roman" w:hAnsi="Times New Roman" w:cs="Times New Roman"/>
          <w:sz w:val="28"/>
          <w:szCs w:val="28"/>
        </w:rPr>
        <w:t xml:space="preserve"> В разделе 1 «Паспорт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графу «</w:t>
      </w:r>
      <w:r w:rsidRPr="003B18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1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07B85" w:rsidRDefault="00D07B85" w:rsidP="00D07B85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117"/>
      </w:tblGrid>
      <w:tr w:rsidR="00D07B85" w:rsidRPr="00B7579D" w:rsidTr="00D07B85">
        <w:trPr>
          <w:jc w:val="center"/>
        </w:trPr>
        <w:tc>
          <w:tcPr>
            <w:tcW w:w="3308" w:type="dxa"/>
          </w:tcPr>
          <w:p w:rsidR="00D07B85" w:rsidRPr="00B7579D" w:rsidRDefault="00D07B85" w:rsidP="00D0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реализации  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6117" w:type="dxa"/>
          </w:tcPr>
          <w:p w:rsidR="00E30591" w:rsidRPr="00B7579D" w:rsidRDefault="00D07B85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30591"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реализацию программы – </w:t>
            </w:r>
            <w:r w:rsidR="00E305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5EB2">
              <w:rPr>
                <w:rFonts w:ascii="Times New Roman" w:hAnsi="Times New Roman" w:cs="Times New Roman"/>
                <w:sz w:val="28"/>
                <w:szCs w:val="28"/>
              </w:rPr>
              <w:t>825,1</w:t>
            </w:r>
            <w:r w:rsidR="00E3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591" w:rsidRPr="00B7579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 счет средств областного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4670,1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2734,1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1936,0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5EB2">
              <w:rPr>
                <w:rFonts w:ascii="Times New Roman" w:hAnsi="Times New Roman" w:cs="Times New Roman"/>
                <w:sz w:val="28"/>
                <w:szCs w:val="28"/>
              </w:rPr>
              <w:t>6155,0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1182,9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3619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0591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5EB2">
              <w:rPr>
                <w:rFonts w:ascii="Times New Roman" w:hAnsi="Times New Roman" w:cs="Times New Roman"/>
                <w:sz w:val="28"/>
                <w:szCs w:val="28"/>
              </w:rPr>
              <w:t>590,3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30591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3390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B85" w:rsidRPr="00B7579D" w:rsidRDefault="00E30591" w:rsidP="00E305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3490,0 тыс. рублей.».</w:t>
            </w:r>
          </w:p>
        </w:tc>
      </w:tr>
    </w:tbl>
    <w:p w:rsidR="0015737F" w:rsidRDefault="00D07B85" w:rsidP="00D07B8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07B85" w:rsidRPr="00EB5620" w:rsidRDefault="00D07B85" w:rsidP="0015737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6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10 «Ресурсное обеспечение реализации муниципальной программы»</w:t>
      </w:r>
      <w:r w:rsidRPr="00EB5620"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7B85" w:rsidRPr="00EB5620" w:rsidRDefault="00D07B85" w:rsidP="00D07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5620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Pr="00B7579D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7579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20825,1 </w:t>
      </w:r>
      <w:r w:rsidRPr="00B7579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>
        <w:rPr>
          <w:rFonts w:ascii="Times New Roman" w:hAnsi="Times New Roman" w:cs="Times New Roman"/>
          <w:sz w:val="28"/>
          <w:szCs w:val="28"/>
        </w:rPr>
        <w:t>4670,1</w:t>
      </w:r>
      <w:r w:rsidRPr="00B7579D">
        <w:rPr>
          <w:rFonts w:ascii="Times New Roman" w:hAnsi="Times New Roman" w:cs="Times New Roman"/>
          <w:sz w:val="28"/>
          <w:szCs w:val="28"/>
        </w:rPr>
        <w:t xml:space="preserve"> тыс. рублей, по годам: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2734,1</w:t>
      </w:r>
      <w:r w:rsidRPr="00B75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1936,0</w:t>
      </w:r>
      <w:r w:rsidRPr="00B7579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75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>2024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0,0 тыс. рублей.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- за счет средств бюджета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5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16155,0</w:t>
      </w:r>
      <w:r w:rsidRPr="00B7579D">
        <w:rPr>
          <w:rFonts w:ascii="Times New Roman" w:hAnsi="Times New Roman" w:cs="Times New Roman"/>
          <w:sz w:val="28"/>
          <w:szCs w:val="28"/>
        </w:rPr>
        <w:t xml:space="preserve"> тыс. рублей, по годам: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882</w:t>
      </w:r>
      <w:r w:rsidRPr="00B7579D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1182,9</w:t>
      </w:r>
      <w:r w:rsidRPr="00B757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3619</w:t>
      </w:r>
      <w:r w:rsidRPr="00B75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5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15EB2" w:rsidRPr="00B7579D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3590,3</w:t>
      </w:r>
      <w:r w:rsidRPr="00B7579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15EB2" w:rsidRDefault="00015EB2" w:rsidP="00015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7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3390</w:t>
      </w:r>
      <w:r w:rsidRPr="00B7579D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EB2" w:rsidRDefault="00015EB2" w:rsidP="00015E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3490,0 тыс. рублей.».</w:t>
      </w:r>
    </w:p>
    <w:p w:rsidR="000231B2" w:rsidRPr="00EB5620" w:rsidRDefault="000231B2" w:rsidP="00023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B85" w:rsidRDefault="00D07B85" w:rsidP="00D07B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изложено в т</w:t>
      </w:r>
      <w:r w:rsidR="00986B7D">
        <w:rPr>
          <w:rFonts w:ascii="Times New Roman" w:hAnsi="Times New Roman" w:cs="Times New Roman"/>
          <w:sz w:val="28"/>
        </w:rPr>
        <w:t>аблицах 4, 5, 6.</w:t>
      </w:r>
      <w:r>
        <w:rPr>
          <w:rFonts w:ascii="Times New Roman" w:hAnsi="Times New Roman" w:cs="Times New Roman"/>
          <w:sz w:val="28"/>
        </w:rPr>
        <w:t xml:space="preserve"> </w:t>
      </w:r>
    </w:p>
    <w:p w:rsidR="00D07B85" w:rsidRPr="00CE12BC" w:rsidRDefault="00D07B85" w:rsidP="00D07B85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B64FEB">
          <w:headerReference w:type="default" r:id="rId9"/>
          <w:headerReference w:type="first" r:id="rId10"/>
          <w:pgSz w:w="11906" w:h="16838"/>
          <w:pgMar w:top="238" w:right="709" w:bottom="851" w:left="1701" w:header="709" w:footer="709" w:gutter="0"/>
          <w:cols w:space="708"/>
          <w:docGrid w:linePitch="360"/>
        </w:sectPr>
      </w:pPr>
    </w:p>
    <w:p w:rsidR="00380A7F" w:rsidRDefault="001A051F" w:rsidP="00015EB2">
      <w:pPr>
        <w:autoSpaceDE w:val="0"/>
        <w:autoSpaceDN w:val="0"/>
        <w:adjustRightInd w:val="0"/>
        <w:spacing w:after="0" w:line="48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80A7F" w:rsidRPr="00A264F8">
        <w:rPr>
          <w:rFonts w:ascii="Times New Roman" w:hAnsi="Times New Roman" w:cs="Times New Roman"/>
          <w:sz w:val="24"/>
          <w:szCs w:val="24"/>
        </w:rPr>
        <w:t>Таблица 4</w:t>
      </w: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</w:t>
      </w:r>
      <w:r w:rsidR="00015EB2">
        <w:rPr>
          <w:rFonts w:ascii="Times New Roman" w:hAnsi="Times New Roman" w:cs="Times New Roman"/>
          <w:sz w:val="24"/>
          <w:szCs w:val="24"/>
        </w:rPr>
        <w:t>5</w:t>
      </w:r>
      <w:r w:rsidRPr="00380A7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51D4D" w:rsidRDefault="00F51D4D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757"/>
        <w:gridCol w:w="1911"/>
        <w:gridCol w:w="710"/>
        <w:gridCol w:w="764"/>
        <w:gridCol w:w="1222"/>
        <w:gridCol w:w="989"/>
        <w:gridCol w:w="852"/>
        <w:gridCol w:w="849"/>
        <w:gridCol w:w="852"/>
        <w:gridCol w:w="849"/>
        <w:gridCol w:w="849"/>
        <w:gridCol w:w="855"/>
      </w:tblGrid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30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тветственный исполнитель, соисполнитель, участник </w:t>
            </w:r>
          </w:p>
        </w:tc>
        <w:tc>
          <w:tcPr>
            <w:tcW w:w="889" w:type="pct"/>
            <w:gridSpan w:val="3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010" w:type="pct"/>
            <w:gridSpan w:val="7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), годы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6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51D4D" w:rsidRPr="00380A7F" w:rsidTr="00BA24B1">
        <w:tc>
          <w:tcPr>
            <w:tcW w:w="23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0309 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326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20825,1</w:t>
            </w: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3616,1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3118,9</w:t>
            </w:r>
          </w:p>
        </w:tc>
        <w:tc>
          <w:tcPr>
            <w:tcW w:w="281" w:type="pct"/>
          </w:tcPr>
          <w:p w:rsidR="00F51D4D" w:rsidRPr="00AF05B0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3619,8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rPr>
          <w:trHeight w:val="895"/>
        </w:trPr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13335,7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3300,3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rPr>
          <w:trHeight w:val="697"/>
        </w:trPr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</w:t>
            </w:r>
            <w:r w:rsidRPr="00380A7F">
              <w:rPr>
                <w:b w:val="0"/>
                <w:sz w:val="24"/>
                <w:szCs w:val="24"/>
              </w:rPr>
              <w:lastRenderedPageBreak/>
              <w:t xml:space="preserve">ситуаций природного и техногенного характера 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A448E9" w:rsidRDefault="00A448E9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A448E9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A448E9" w:rsidRDefault="00A448E9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26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448E9" w:rsidRDefault="00A448E9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421,8</w:t>
            </w:r>
          </w:p>
        </w:tc>
        <w:tc>
          <w:tcPr>
            <w:tcW w:w="281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448E9" w:rsidRDefault="00A448E9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1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48E9" w:rsidRDefault="00A448E9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1D4D" w:rsidRPr="00380A7F" w:rsidTr="00BA24B1">
        <w:trPr>
          <w:trHeight w:val="425"/>
        </w:trPr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26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2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BA24B1">
        <w:trPr>
          <w:trHeight w:val="274"/>
        </w:trPr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rPr>
          <w:trHeight w:val="274"/>
        </w:trPr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12688,6</w:t>
            </w: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3200,3</w:t>
            </w:r>
          </w:p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51D4D" w:rsidRPr="00380A7F" w:rsidTr="00BA24B1">
        <w:trPr>
          <w:trHeight w:val="274"/>
        </w:trPr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rPr>
          <w:trHeight w:val="274"/>
        </w:trPr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2246,5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1746,9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Организация и проведение с подрастающим поколением </w:t>
            </w:r>
            <w:r w:rsidRPr="00380A7F">
              <w:rPr>
                <w:b w:val="0"/>
                <w:sz w:val="24"/>
                <w:szCs w:val="24"/>
              </w:rPr>
              <w:lastRenderedPageBreak/>
              <w:t>конкурсов, викторин по тематике безопасности жизнедеятельности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326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81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0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9" w:type="pct"/>
            <w:vMerge w:val="restart"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безопасности на территории муниципального района 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39" w:type="pct"/>
            <w:vMerge w:val="restart"/>
          </w:tcPr>
          <w:p w:rsidR="00F51D4D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239" w:type="pct"/>
            <w:vMerge w:val="restart"/>
          </w:tcPr>
          <w:p w:rsidR="00F51D4D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78767B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78767B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1239" w:type="pct"/>
            <w:vMerge w:val="restart"/>
          </w:tcPr>
          <w:p w:rsidR="00F51D4D" w:rsidRPr="0078767B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78767B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380A7F" w:rsidRDefault="00F51D4D" w:rsidP="00BA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Pr="00380A7F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239" w:type="pct"/>
            <w:vMerge w:val="restart"/>
          </w:tcPr>
          <w:p w:rsidR="00F51D4D" w:rsidRPr="00A03634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0903121051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9" w:type="pct"/>
            <w:vMerge w:val="restart"/>
          </w:tcPr>
          <w:p w:rsidR="00F51D4D" w:rsidRPr="001A051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0900600000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239" w:type="pct"/>
            <w:vMerge w:val="restart"/>
          </w:tcPr>
          <w:p w:rsidR="00F51D4D" w:rsidRPr="001A051F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0900603227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1A051F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1A051F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39" w:type="pct"/>
            <w:vMerge w:val="restart"/>
          </w:tcPr>
          <w:p w:rsidR="00F51D4D" w:rsidRPr="00B47DDE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0900700000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B47DDE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B47DDE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 w:val="restar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239" w:type="pct"/>
            <w:vMerge w:val="restart"/>
          </w:tcPr>
          <w:p w:rsidR="00F51D4D" w:rsidRPr="00B47DDE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326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0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F51D4D" w:rsidRPr="00B26256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1A051F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D4D" w:rsidRPr="00380A7F" w:rsidTr="00BA24B1">
        <w:tc>
          <w:tcPr>
            <w:tcW w:w="232" w:type="pct"/>
            <w:vMerge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:rsidR="00F51D4D" w:rsidRPr="001A051F" w:rsidRDefault="00F51D4D" w:rsidP="00BA24B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F51D4D" w:rsidRPr="00380A7F" w:rsidRDefault="00F51D4D" w:rsidP="00BA2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34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51D4D" w:rsidRDefault="00F51D4D" w:rsidP="00BA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F51D4D" w:rsidRDefault="00F51D4D" w:rsidP="00BA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D4D" w:rsidRDefault="00F51D4D" w:rsidP="00F51D4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F51D4D" w:rsidRDefault="00F51D4D" w:rsidP="00F51D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48E9" w:rsidRDefault="00A448E9" w:rsidP="00F51D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448E9" w:rsidRDefault="00A448E9" w:rsidP="00F51D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1D4D" w:rsidRDefault="00F51D4D" w:rsidP="00F51D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1D4D" w:rsidRPr="00A264F8" w:rsidRDefault="00F51D4D" w:rsidP="00F51D4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F51D4D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6"/>
      <w:bookmarkStart w:id="1" w:name="Par428"/>
      <w:bookmarkEnd w:id="0"/>
      <w:bookmarkEnd w:id="1"/>
    </w:p>
    <w:p w:rsidR="00F51D4D" w:rsidRPr="00DB79FC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Информация</w:t>
      </w:r>
    </w:p>
    <w:p w:rsidR="00F51D4D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</w:t>
      </w:r>
    </w:p>
    <w:p w:rsidR="00F51D4D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ее целей средств федерального бюджета, областного бюджета, внебюджетных источников муниципальной программы </w:t>
      </w:r>
    </w:p>
    <w:p w:rsidR="00F51D4D" w:rsidRDefault="00F51D4D" w:rsidP="00F51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79F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1843"/>
        <w:gridCol w:w="709"/>
        <w:gridCol w:w="850"/>
        <w:gridCol w:w="1560"/>
        <w:gridCol w:w="708"/>
        <w:gridCol w:w="851"/>
        <w:gridCol w:w="709"/>
        <w:gridCol w:w="708"/>
        <w:gridCol w:w="851"/>
        <w:gridCol w:w="709"/>
        <w:gridCol w:w="708"/>
        <w:gridCol w:w="851"/>
      </w:tblGrid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1843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387" w:type="dxa"/>
            <w:gridSpan w:val="7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A3285C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AF05B0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A3285C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C03EB4" w:rsidRDefault="00A3285C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A3285C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380A7F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a4"/>
              <w:tabs>
                <w:tab w:val="left" w:pos="-3572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</w:t>
            </w:r>
            <w:r w:rsidRPr="000F5286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  <w:r>
              <w:rPr>
                <w:b w:val="0"/>
                <w:sz w:val="24"/>
                <w:szCs w:val="24"/>
              </w:rPr>
              <w:t>на территории муниципального района»</w:t>
            </w:r>
            <w:r w:rsidRPr="000F528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8269CE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13335,7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826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9CE">
              <w:rPr>
                <w:rFonts w:ascii="Times New Roman" w:hAnsi="Times New Roman" w:cs="Times New Roman"/>
                <w:sz w:val="24"/>
                <w:szCs w:val="24"/>
              </w:rPr>
              <w:t>330,3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13135,4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826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9CE">
              <w:rPr>
                <w:rFonts w:ascii="Times New Roman" w:hAnsi="Times New Roman" w:cs="Times New Roman"/>
                <w:sz w:val="24"/>
                <w:szCs w:val="24"/>
              </w:rPr>
              <w:t>330,3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C6234F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 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BA1D29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52EE5" w:rsidRPr="008A3675" w:rsidTr="00A52EE5">
        <w:trPr>
          <w:trHeight w:val="789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0F5286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52EE5" w:rsidRPr="000F5286" w:rsidRDefault="00A52EE5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52EE5" w:rsidRPr="000F5286" w:rsidRDefault="00A52EE5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A52EE5" w:rsidRPr="000F5286" w:rsidRDefault="00A52EE5" w:rsidP="00A52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03090309</w:t>
            </w:r>
          </w:p>
          <w:p w:rsidR="00A52EE5" w:rsidRPr="000F5286" w:rsidRDefault="00A52EE5" w:rsidP="00A52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A52EE5" w:rsidRPr="000F5286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A52EE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  <w:p w:rsidR="00A52EE5" w:rsidRPr="000F5286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44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2EE5" w:rsidRPr="008A3675" w:rsidRDefault="00A52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82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821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3488,3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21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8A3675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район»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2246,5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2246,5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2246,5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984347" w:rsidRPr="00B2625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4347" w:rsidRPr="000F5286" w:rsidTr="00984347">
        <w:trPr>
          <w:trHeight w:val="872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B30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1746,9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0A0B30" w:rsidRDefault="000A0B30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0F5286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D16EE5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4D7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4347" w:rsidRPr="000F5286" w:rsidTr="00984347">
        <w:trPr>
          <w:trHeight w:val="563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237D5D" w:rsidRPr="000F5286" w:rsidRDefault="00237D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237D5D" w:rsidRPr="000F5286" w:rsidRDefault="00237D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09004032240900403224</w:t>
            </w:r>
          </w:p>
          <w:p w:rsidR="00237D5D" w:rsidRPr="000F5286" w:rsidRDefault="00237D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37D5D" w:rsidRPr="000F5286" w:rsidRDefault="00237D5D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347" w:rsidRPr="008A367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A44A2" w:rsidRPr="008A3675" w:rsidRDefault="00EA44A2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района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4705,1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4670,1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4649,2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A03634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1A051F" w:rsidRDefault="00984347" w:rsidP="00A95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  <w:p w:rsidR="00984347" w:rsidRPr="001A051F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0900600000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1A051F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0900603227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0900603227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1A051F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984347" w:rsidRPr="001A051F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A03634" w:rsidRDefault="00984347" w:rsidP="00A95C1A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984347" w:rsidRDefault="00984347" w:rsidP="00937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37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4347" w:rsidRPr="000F5286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Pr="008A3675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347" w:rsidTr="00984347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Pr="000F5286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Pr="000F5286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84347" w:rsidRDefault="00984347" w:rsidP="00A95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347" w:rsidRDefault="00984347" w:rsidP="00A95C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EB2" w:rsidRDefault="00015EB2" w:rsidP="0001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286" w:rsidRDefault="000F5286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CBF" w:rsidRDefault="00AB0CBF">
      <w:pPr>
        <w:sectPr w:rsidR="00AB0CBF" w:rsidSect="00663235">
          <w:pgSz w:w="16838" w:h="11906" w:orient="landscape"/>
          <w:pgMar w:top="851" w:right="964" w:bottom="992" w:left="1134" w:header="709" w:footer="709" w:gutter="0"/>
          <w:cols w:space="708"/>
          <w:titlePg/>
          <w:docGrid w:linePitch="360"/>
        </w:sectPr>
      </w:pPr>
    </w:p>
    <w:p w:rsidR="006051D9" w:rsidRPr="00A91677" w:rsidRDefault="00FA7A18" w:rsidP="002843E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6051D9" w:rsidRPr="00A264F8">
        <w:rPr>
          <w:rFonts w:ascii="Times New Roman" w:hAnsi="Times New Roman" w:cs="Times New Roman"/>
          <w:sz w:val="24"/>
          <w:szCs w:val="24"/>
        </w:rPr>
        <w:t>Таблица 6</w:t>
      </w:r>
    </w:p>
    <w:p w:rsidR="006051D9" w:rsidRPr="001C599B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91"/>
      <w:bookmarkEnd w:id="2"/>
      <w:r w:rsidRPr="001C599B">
        <w:rPr>
          <w:rFonts w:ascii="Times New Roman" w:hAnsi="Times New Roman" w:cs="Times New Roman"/>
          <w:sz w:val="24"/>
          <w:szCs w:val="24"/>
        </w:rPr>
        <w:t>Структура финансирования муниципальной программы</w:t>
      </w:r>
    </w:p>
    <w:p w:rsidR="006051D9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«Биробиджанский муниципальный район» </w:t>
      </w:r>
    </w:p>
    <w:p w:rsidR="006051D9" w:rsidRPr="001C599B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Еврейской автономной области по направлениям расходов </w:t>
      </w:r>
    </w:p>
    <w:p w:rsidR="006051D9" w:rsidRPr="001C599B" w:rsidRDefault="006051D9" w:rsidP="00605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«Предупреждение и ликвидация чрезвычайных </w:t>
      </w:r>
      <w:bookmarkStart w:id="3" w:name="_GoBack"/>
      <w:bookmarkEnd w:id="3"/>
      <w:r w:rsidRPr="001C599B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</w:t>
      </w:r>
      <w:r w:rsidR="009370D8">
        <w:rPr>
          <w:rFonts w:ascii="Times New Roman" w:hAnsi="Times New Roman" w:cs="Times New Roman"/>
          <w:sz w:val="24"/>
          <w:szCs w:val="24"/>
        </w:rPr>
        <w:t>5</w:t>
      </w:r>
      <w:r w:rsidRPr="001C599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051D9" w:rsidRPr="00A91677" w:rsidRDefault="006051D9" w:rsidP="00605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993"/>
        <w:gridCol w:w="992"/>
        <w:gridCol w:w="992"/>
        <w:gridCol w:w="992"/>
        <w:gridCol w:w="993"/>
        <w:gridCol w:w="1134"/>
      </w:tblGrid>
      <w:tr w:rsidR="009370D8" w:rsidRPr="00A91677" w:rsidTr="00BA24B1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Источники и направления</w:t>
            </w:r>
          </w:p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9370D8" w:rsidRPr="00A91677" w:rsidTr="00BA24B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9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2022</w:t>
            </w:r>
          </w:p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2023</w:t>
            </w:r>
          </w:p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2024</w:t>
            </w:r>
          </w:p>
          <w:p w:rsidR="009370D8" w:rsidRPr="00FD1802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6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20825,1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3616,1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3118,9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3619,8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3590,3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3390,0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3490,0</w:t>
            </w: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70D8" w:rsidRPr="0010143E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16155,0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10143E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143E">
              <w:rPr>
                <w:rFonts w:ascii="Times New Roman" w:hAnsi="Times New Roman" w:cs="Times New Roman"/>
                <w:szCs w:val="22"/>
              </w:rPr>
              <w:t>882,0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10143E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143E">
              <w:rPr>
                <w:rFonts w:ascii="Times New Roman" w:hAnsi="Times New Roman" w:cs="Times New Roman"/>
                <w:szCs w:val="22"/>
              </w:rPr>
              <w:t>1182,9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370D8" w:rsidRPr="0010143E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143E">
              <w:rPr>
                <w:rFonts w:ascii="Times New Roman" w:hAnsi="Times New Roman" w:cs="Times New Roman"/>
                <w:szCs w:val="22"/>
              </w:rPr>
              <w:t>3619,8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3590,3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3390,0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BA24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3490,0</w:t>
            </w: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836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836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                                                                     НИОКР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836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B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20825,1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3616,1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3118,9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3619,8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3590,3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3390,0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3490,0</w:t>
            </w: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370D8" w:rsidRPr="0010143E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16155,0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10143E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143E">
              <w:rPr>
                <w:rFonts w:ascii="Times New Roman" w:hAnsi="Times New Roman" w:cs="Times New Roman"/>
                <w:szCs w:val="22"/>
              </w:rPr>
              <w:t>882,0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10143E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143E">
              <w:rPr>
                <w:rFonts w:ascii="Times New Roman" w:hAnsi="Times New Roman" w:cs="Times New Roman"/>
                <w:szCs w:val="22"/>
              </w:rPr>
              <w:t>1182,9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370D8" w:rsidRPr="0010143E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143E">
              <w:rPr>
                <w:rFonts w:ascii="Times New Roman" w:hAnsi="Times New Roman" w:cs="Times New Roman"/>
                <w:szCs w:val="22"/>
              </w:rPr>
              <w:t>3619,8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3590,3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3390,0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8" w:rsidRPr="00FD1802" w:rsidRDefault="009370D8" w:rsidP="009370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1802">
              <w:rPr>
                <w:rFonts w:ascii="Times New Roman" w:hAnsi="Times New Roman" w:cs="Times New Roman"/>
                <w:szCs w:val="22"/>
              </w:rPr>
              <w:t>3490,0</w:t>
            </w: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0D8" w:rsidRPr="00A91677" w:rsidTr="00BA24B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0D8" w:rsidRPr="00A91677" w:rsidRDefault="009370D8" w:rsidP="0093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51D9" w:rsidRPr="00A91677" w:rsidRDefault="006051D9" w:rsidP="006051D9">
      <w:pPr>
        <w:pStyle w:val="a4"/>
        <w:rPr>
          <w:sz w:val="28"/>
        </w:rPr>
      </w:pPr>
    </w:p>
    <w:p w:rsidR="00AE2C18" w:rsidRDefault="00AE2C18" w:rsidP="00B52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464620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Pr="0046462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B95FD5" w:rsidRPr="00464620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42" w:rsidRPr="00464620" w:rsidRDefault="00296742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598" w:rsidRDefault="009C5598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6742" w:rsidRPr="004646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967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96742" w:rsidRDefault="00296742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55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49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9C559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C5598">
        <w:rPr>
          <w:rFonts w:ascii="Times New Roman" w:hAnsi="Times New Roman" w:cs="Times New Roman"/>
          <w:sz w:val="28"/>
          <w:szCs w:val="28"/>
        </w:rPr>
        <w:t>Федоренкова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302E" w:rsidRDefault="0025302E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5302E" w:rsidSect="00C52E10">
      <w:pgSz w:w="11906" w:h="16838"/>
      <w:pgMar w:top="425" w:right="851" w:bottom="851" w:left="1559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20" w:rsidRDefault="00C31220" w:rsidP="00CE12BC">
      <w:pPr>
        <w:spacing w:after="0" w:line="240" w:lineRule="auto"/>
      </w:pPr>
      <w:r>
        <w:separator/>
      </w:r>
    </w:p>
  </w:endnote>
  <w:endnote w:type="continuationSeparator" w:id="0">
    <w:p w:rsidR="00C31220" w:rsidRDefault="00C31220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220" w:rsidRDefault="00C31220" w:rsidP="00CE12BC">
      <w:pPr>
        <w:spacing w:after="0" w:line="240" w:lineRule="auto"/>
      </w:pPr>
      <w:r>
        <w:separator/>
      </w:r>
    </w:p>
  </w:footnote>
  <w:footnote w:type="continuationSeparator" w:id="0">
    <w:p w:rsidR="00C31220" w:rsidRDefault="00C31220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55078"/>
      <w:docPartObj>
        <w:docPartGallery w:val="Page Numbers (Top of Page)"/>
        <w:docPartUnique/>
      </w:docPartObj>
    </w:sdtPr>
    <w:sdtContent>
      <w:p w:rsidR="00553654" w:rsidRDefault="005536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10">
          <w:rPr>
            <w:noProof/>
          </w:rPr>
          <w:t>13</w:t>
        </w:r>
        <w:r>
          <w:fldChar w:fldCharType="end"/>
        </w:r>
      </w:p>
    </w:sdtContent>
  </w:sdt>
  <w:p w:rsidR="00A95C1A" w:rsidRDefault="00A95C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904095"/>
      <w:docPartObj>
        <w:docPartGallery w:val="Page Numbers (Top of Page)"/>
        <w:docPartUnique/>
      </w:docPartObj>
    </w:sdtPr>
    <w:sdtContent>
      <w:p w:rsidR="00A95C1A" w:rsidRPr="0015737F" w:rsidRDefault="00A95C1A">
        <w:pPr>
          <w:pStyle w:val="ae"/>
          <w:jc w:val="center"/>
        </w:pPr>
        <w:r w:rsidRPr="0015737F">
          <w:t>3</w:t>
        </w:r>
      </w:p>
    </w:sdtContent>
  </w:sdt>
  <w:p w:rsidR="00A95C1A" w:rsidRDefault="00A95C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5EB2"/>
    <w:rsid w:val="00016F5E"/>
    <w:rsid w:val="0002233F"/>
    <w:rsid w:val="000231B2"/>
    <w:rsid w:val="00032DF1"/>
    <w:rsid w:val="00032E4B"/>
    <w:rsid w:val="00033EBA"/>
    <w:rsid w:val="0004461A"/>
    <w:rsid w:val="00045F3F"/>
    <w:rsid w:val="00050757"/>
    <w:rsid w:val="00051D74"/>
    <w:rsid w:val="00053066"/>
    <w:rsid w:val="00064B26"/>
    <w:rsid w:val="00064F05"/>
    <w:rsid w:val="00070EB2"/>
    <w:rsid w:val="00072950"/>
    <w:rsid w:val="000764F2"/>
    <w:rsid w:val="00083258"/>
    <w:rsid w:val="00085631"/>
    <w:rsid w:val="00085E96"/>
    <w:rsid w:val="000902FD"/>
    <w:rsid w:val="00093211"/>
    <w:rsid w:val="000A0B30"/>
    <w:rsid w:val="000A32BD"/>
    <w:rsid w:val="000B2808"/>
    <w:rsid w:val="000B5389"/>
    <w:rsid w:val="000B6517"/>
    <w:rsid w:val="000C3857"/>
    <w:rsid w:val="000C4BFA"/>
    <w:rsid w:val="000C70B6"/>
    <w:rsid w:val="000C7710"/>
    <w:rsid w:val="000D52D0"/>
    <w:rsid w:val="000E6DF0"/>
    <w:rsid w:val="000E7CE9"/>
    <w:rsid w:val="000F0ABF"/>
    <w:rsid w:val="000F19B8"/>
    <w:rsid w:val="000F5286"/>
    <w:rsid w:val="000F5949"/>
    <w:rsid w:val="000F7B97"/>
    <w:rsid w:val="00103C2D"/>
    <w:rsid w:val="00113189"/>
    <w:rsid w:val="00115A94"/>
    <w:rsid w:val="00116361"/>
    <w:rsid w:val="001229DB"/>
    <w:rsid w:val="00125DCD"/>
    <w:rsid w:val="00127DDC"/>
    <w:rsid w:val="0013001A"/>
    <w:rsid w:val="00132460"/>
    <w:rsid w:val="001341CD"/>
    <w:rsid w:val="00140FFF"/>
    <w:rsid w:val="00144C29"/>
    <w:rsid w:val="00151A94"/>
    <w:rsid w:val="00154631"/>
    <w:rsid w:val="0015737F"/>
    <w:rsid w:val="0016198C"/>
    <w:rsid w:val="00171384"/>
    <w:rsid w:val="00175AA8"/>
    <w:rsid w:val="00180A25"/>
    <w:rsid w:val="00180C67"/>
    <w:rsid w:val="001A051F"/>
    <w:rsid w:val="001A543A"/>
    <w:rsid w:val="001A5469"/>
    <w:rsid w:val="001A6396"/>
    <w:rsid w:val="001B0D81"/>
    <w:rsid w:val="001B2A73"/>
    <w:rsid w:val="001C1368"/>
    <w:rsid w:val="001C599B"/>
    <w:rsid w:val="001D1552"/>
    <w:rsid w:val="001D2041"/>
    <w:rsid w:val="001E0A6E"/>
    <w:rsid w:val="001F1CCE"/>
    <w:rsid w:val="001F3941"/>
    <w:rsid w:val="001F58EB"/>
    <w:rsid w:val="001F69BB"/>
    <w:rsid w:val="002038A0"/>
    <w:rsid w:val="00207BFD"/>
    <w:rsid w:val="00207D39"/>
    <w:rsid w:val="002104AC"/>
    <w:rsid w:val="00210B9D"/>
    <w:rsid w:val="0021121D"/>
    <w:rsid w:val="00211930"/>
    <w:rsid w:val="00212E00"/>
    <w:rsid w:val="00213DB9"/>
    <w:rsid w:val="002176E3"/>
    <w:rsid w:val="00217BDD"/>
    <w:rsid w:val="00221796"/>
    <w:rsid w:val="00222EF5"/>
    <w:rsid w:val="00227D90"/>
    <w:rsid w:val="00233281"/>
    <w:rsid w:val="002361AE"/>
    <w:rsid w:val="00237807"/>
    <w:rsid w:val="00237D5D"/>
    <w:rsid w:val="00237EA3"/>
    <w:rsid w:val="00241236"/>
    <w:rsid w:val="00244255"/>
    <w:rsid w:val="002474F3"/>
    <w:rsid w:val="002500ED"/>
    <w:rsid w:val="0025302E"/>
    <w:rsid w:val="002646E2"/>
    <w:rsid w:val="00264A84"/>
    <w:rsid w:val="0027184A"/>
    <w:rsid w:val="00271EE5"/>
    <w:rsid w:val="00280674"/>
    <w:rsid w:val="002843EA"/>
    <w:rsid w:val="0028487F"/>
    <w:rsid w:val="00284CA3"/>
    <w:rsid w:val="00291F55"/>
    <w:rsid w:val="0029241D"/>
    <w:rsid w:val="00296742"/>
    <w:rsid w:val="002967D1"/>
    <w:rsid w:val="002A2310"/>
    <w:rsid w:val="002A4384"/>
    <w:rsid w:val="002A7645"/>
    <w:rsid w:val="002B116B"/>
    <w:rsid w:val="002D1ACA"/>
    <w:rsid w:val="002E0116"/>
    <w:rsid w:val="002E2E78"/>
    <w:rsid w:val="002E7A74"/>
    <w:rsid w:val="002F7A7A"/>
    <w:rsid w:val="00304C35"/>
    <w:rsid w:val="00312F24"/>
    <w:rsid w:val="00313180"/>
    <w:rsid w:val="00314C6D"/>
    <w:rsid w:val="00323B6F"/>
    <w:rsid w:val="0032553B"/>
    <w:rsid w:val="00331550"/>
    <w:rsid w:val="0034156E"/>
    <w:rsid w:val="00347912"/>
    <w:rsid w:val="00351504"/>
    <w:rsid w:val="0036017D"/>
    <w:rsid w:val="00376EF4"/>
    <w:rsid w:val="0037782C"/>
    <w:rsid w:val="00377D91"/>
    <w:rsid w:val="00380A7F"/>
    <w:rsid w:val="00381B62"/>
    <w:rsid w:val="00385024"/>
    <w:rsid w:val="00391536"/>
    <w:rsid w:val="003955AB"/>
    <w:rsid w:val="00395A54"/>
    <w:rsid w:val="003A1112"/>
    <w:rsid w:val="003A687C"/>
    <w:rsid w:val="003A773A"/>
    <w:rsid w:val="003B0274"/>
    <w:rsid w:val="003B1AB4"/>
    <w:rsid w:val="003B21C0"/>
    <w:rsid w:val="003B2D04"/>
    <w:rsid w:val="003B3440"/>
    <w:rsid w:val="003C123C"/>
    <w:rsid w:val="003C187C"/>
    <w:rsid w:val="003C37EE"/>
    <w:rsid w:val="003C7792"/>
    <w:rsid w:val="003D080A"/>
    <w:rsid w:val="003D6925"/>
    <w:rsid w:val="003D789A"/>
    <w:rsid w:val="003D79A0"/>
    <w:rsid w:val="003E1BDF"/>
    <w:rsid w:val="003E4B56"/>
    <w:rsid w:val="003E659A"/>
    <w:rsid w:val="003F143A"/>
    <w:rsid w:val="003F449D"/>
    <w:rsid w:val="003F6AE9"/>
    <w:rsid w:val="004002D0"/>
    <w:rsid w:val="00400730"/>
    <w:rsid w:val="0040733F"/>
    <w:rsid w:val="00413A38"/>
    <w:rsid w:val="00413B77"/>
    <w:rsid w:val="004203CE"/>
    <w:rsid w:val="0042656F"/>
    <w:rsid w:val="00435E6B"/>
    <w:rsid w:val="00440FE9"/>
    <w:rsid w:val="004424AD"/>
    <w:rsid w:val="004436FD"/>
    <w:rsid w:val="00452680"/>
    <w:rsid w:val="004629F3"/>
    <w:rsid w:val="00466E5F"/>
    <w:rsid w:val="00470CFF"/>
    <w:rsid w:val="00481F5D"/>
    <w:rsid w:val="00483238"/>
    <w:rsid w:val="004A1ECC"/>
    <w:rsid w:val="004A53C2"/>
    <w:rsid w:val="004A5A0B"/>
    <w:rsid w:val="004B29C5"/>
    <w:rsid w:val="004B314E"/>
    <w:rsid w:val="004B39D3"/>
    <w:rsid w:val="004B47E9"/>
    <w:rsid w:val="004B6D14"/>
    <w:rsid w:val="004C0340"/>
    <w:rsid w:val="004C1C5D"/>
    <w:rsid w:val="004C6690"/>
    <w:rsid w:val="004D271F"/>
    <w:rsid w:val="004D7CC8"/>
    <w:rsid w:val="004E3E3D"/>
    <w:rsid w:val="004E61CE"/>
    <w:rsid w:val="004E71F5"/>
    <w:rsid w:val="004F2299"/>
    <w:rsid w:val="00505384"/>
    <w:rsid w:val="00512068"/>
    <w:rsid w:val="00512D97"/>
    <w:rsid w:val="005144F9"/>
    <w:rsid w:val="00521ED9"/>
    <w:rsid w:val="005241D2"/>
    <w:rsid w:val="0052505D"/>
    <w:rsid w:val="005253C1"/>
    <w:rsid w:val="00531BF3"/>
    <w:rsid w:val="00532A0C"/>
    <w:rsid w:val="005347AE"/>
    <w:rsid w:val="0054193D"/>
    <w:rsid w:val="005447F4"/>
    <w:rsid w:val="0054599E"/>
    <w:rsid w:val="00547D49"/>
    <w:rsid w:val="00552ED1"/>
    <w:rsid w:val="005535DC"/>
    <w:rsid w:val="00553654"/>
    <w:rsid w:val="0055795E"/>
    <w:rsid w:val="0056432E"/>
    <w:rsid w:val="00576954"/>
    <w:rsid w:val="0057756B"/>
    <w:rsid w:val="00580055"/>
    <w:rsid w:val="00582200"/>
    <w:rsid w:val="00583308"/>
    <w:rsid w:val="0059012E"/>
    <w:rsid w:val="00592529"/>
    <w:rsid w:val="00595015"/>
    <w:rsid w:val="00595331"/>
    <w:rsid w:val="005955DE"/>
    <w:rsid w:val="005A572F"/>
    <w:rsid w:val="005B282E"/>
    <w:rsid w:val="005C4372"/>
    <w:rsid w:val="005C5E86"/>
    <w:rsid w:val="005C7FCD"/>
    <w:rsid w:val="005D02E5"/>
    <w:rsid w:val="005D1831"/>
    <w:rsid w:val="005D18D1"/>
    <w:rsid w:val="005D367A"/>
    <w:rsid w:val="005D6354"/>
    <w:rsid w:val="005D6451"/>
    <w:rsid w:val="005E1FDF"/>
    <w:rsid w:val="005E3B3F"/>
    <w:rsid w:val="005E6F4D"/>
    <w:rsid w:val="005F0948"/>
    <w:rsid w:val="00602733"/>
    <w:rsid w:val="006051D9"/>
    <w:rsid w:val="006159B5"/>
    <w:rsid w:val="00630B61"/>
    <w:rsid w:val="00632DF6"/>
    <w:rsid w:val="00633FC6"/>
    <w:rsid w:val="00635011"/>
    <w:rsid w:val="006366CD"/>
    <w:rsid w:val="0064181D"/>
    <w:rsid w:val="00642421"/>
    <w:rsid w:val="006505EB"/>
    <w:rsid w:val="00652FA8"/>
    <w:rsid w:val="00660BDC"/>
    <w:rsid w:val="00663235"/>
    <w:rsid w:val="00673112"/>
    <w:rsid w:val="006742D9"/>
    <w:rsid w:val="00675C6A"/>
    <w:rsid w:val="00680B03"/>
    <w:rsid w:val="00690087"/>
    <w:rsid w:val="006902D9"/>
    <w:rsid w:val="0069226C"/>
    <w:rsid w:val="006937E1"/>
    <w:rsid w:val="006A547F"/>
    <w:rsid w:val="006A5FE8"/>
    <w:rsid w:val="006A650D"/>
    <w:rsid w:val="006A7D20"/>
    <w:rsid w:val="006A7E48"/>
    <w:rsid w:val="006B69AA"/>
    <w:rsid w:val="006C4275"/>
    <w:rsid w:val="006C7BAB"/>
    <w:rsid w:val="006D4BBF"/>
    <w:rsid w:val="006D5573"/>
    <w:rsid w:val="006D68B1"/>
    <w:rsid w:val="006D7F6C"/>
    <w:rsid w:val="006F2352"/>
    <w:rsid w:val="006F23B2"/>
    <w:rsid w:val="006F2BBE"/>
    <w:rsid w:val="00710918"/>
    <w:rsid w:val="007232ED"/>
    <w:rsid w:val="00726470"/>
    <w:rsid w:val="00737717"/>
    <w:rsid w:val="00746187"/>
    <w:rsid w:val="007571EF"/>
    <w:rsid w:val="00761264"/>
    <w:rsid w:val="00765EC4"/>
    <w:rsid w:val="00767E34"/>
    <w:rsid w:val="0077289A"/>
    <w:rsid w:val="00772950"/>
    <w:rsid w:val="00784FF0"/>
    <w:rsid w:val="0078767B"/>
    <w:rsid w:val="007907CA"/>
    <w:rsid w:val="007924A6"/>
    <w:rsid w:val="007C0C4C"/>
    <w:rsid w:val="007C21C6"/>
    <w:rsid w:val="007C29DA"/>
    <w:rsid w:val="007C3C40"/>
    <w:rsid w:val="007C7389"/>
    <w:rsid w:val="007D3613"/>
    <w:rsid w:val="007D6997"/>
    <w:rsid w:val="007E0966"/>
    <w:rsid w:val="00813A27"/>
    <w:rsid w:val="00820D59"/>
    <w:rsid w:val="008214F6"/>
    <w:rsid w:val="0082688E"/>
    <w:rsid w:val="008269CE"/>
    <w:rsid w:val="00826D30"/>
    <w:rsid w:val="00833132"/>
    <w:rsid w:val="008348F1"/>
    <w:rsid w:val="008442DF"/>
    <w:rsid w:val="00847C30"/>
    <w:rsid w:val="00851A41"/>
    <w:rsid w:val="00853A66"/>
    <w:rsid w:val="0086122F"/>
    <w:rsid w:val="008617EC"/>
    <w:rsid w:val="00865F18"/>
    <w:rsid w:val="0088602C"/>
    <w:rsid w:val="00887393"/>
    <w:rsid w:val="008915B8"/>
    <w:rsid w:val="008A2B98"/>
    <w:rsid w:val="008A3689"/>
    <w:rsid w:val="008A5107"/>
    <w:rsid w:val="008B1FE0"/>
    <w:rsid w:val="008C35E1"/>
    <w:rsid w:val="008C3C09"/>
    <w:rsid w:val="008C7589"/>
    <w:rsid w:val="008E301A"/>
    <w:rsid w:val="008E4FC8"/>
    <w:rsid w:val="008F04D4"/>
    <w:rsid w:val="008F0AC8"/>
    <w:rsid w:val="008F22F4"/>
    <w:rsid w:val="008F4929"/>
    <w:rsid w:val="008F7F8B"/>
    <w:rsid w:val="00901802"/>
    <w:rsid w:val="0090631B"/>
    <w:rsid w:val="0090784D"/>
    <w:rsid w:val="00910CFD"/>
    <w:rsid w:val="0091595F"/>
    <w:rsid w:val="00922404"/>
    <w:rsid w:val="009225CE"/>
    <w:rsid w:val="00922B8F"/>
    <w:rsid w:val="00934260"/>
    <w:rsid w:val="009370D8"/>
    <w:rsid w:val="00937E82"/>
    <w:rsid w:val="00947FCF"/>
    <w:rsid w:val="00951CCF"/>
    <w:rsid w:val="00952E58"/>
    <w:rsid w:val="00964316"/>
    <w:rsid w:val="00970B28"/>
    <w:rsid w:val="00976847"/>
    <w:rsid w:val="009800BD"/>
    <w:rsid w:val="009826DD"/>
    <w:rsid w:val="00984347"/>
    <w:rsid w:val="00984A7D"/>
    <w:rsid w:val="00986B7D"/>
    <w:rsid w:val="0098781D"/>
    <w:rsid w:val="00990C9D"/>
    <w:rsid w:val="00995929"/>
    <w:rsid w:val="0099659A"/>
    <w:rsid w:val="00997583"/>
    <w:rsid w:val="009A3FB5"/>
    <w:rsid w:val="009A5779"/>
    <w:rsid w:val="009A60C8"/>
    <w:rsid w:val="009B38C0"/>
    <w:rsid w:val="009C445B"/>
    <w:rsid w:val="009C5598"/>
    <w:rsid w:val="009D2ABD"/>
    <w:rsid w:val="009D45A1"/>
    <w:rsid w:val="009E0602"/>
    <w:rsid w:val="009E1D85"/>
    <w:rsid w:val="009E2DBA"/>
    <w:rsid w:val="009F6417"/>
    <w:rsid w:val="00A0316B"/>
    <w:rsid w:val="00A03634"/>
    <w:rsid w:val="00A03CEF"/>
    <w:rsid w:val="00A07CA8"/>
    <w:rsid w:val="00A1283D"/>
    <w:rsid w:val="00A128E8"/>
    <w:rsid w:val="00A13B01"/>
    <w:rsid w:val="00A15AE5"/>
    <w:rsid w:val="00A17952"/>
    <w:rsid w:val="00A25906"/>
    <w:rsid w:val="00A264F8"/>
    <w:rsid w:val="00A27472"/>
    <w:rsid w:val="00A3285C"/>
    <w:rsid w:val="00A344BB"/>
    <w:rsid w:val="00A350B4"/>
    <w:rsid w:val="00A41B30"/>
    <w:rsid w:val="00A43990"/>
    <w:rsid w:val="00A448E9"/>
    <w:rsid w:val="00A52EE5"/>
    <w:rsid w:val="00A66A2A"/>
    <w:rsid w:val="00A74E4C"/>
    <w:rsid w:val="00A80F30"/>
    <w:rsid w:val="00A8441F"/>
    <w:rsid w:val="00A91677"/>
    <w:rsid w:val="00A95C1A"/>
    <w:rsid w:val="00AA5BCE"/>
    <w:rsid w:val="00AB0CBF"/>
    <w:rsid w:val="00AB14D1"/>
    <w:rsid w:val="00AB2479"/>
    <w:rsid w:val="00AB4037"/>
    <w:rsid w:val="00AB481C"/>
    <w:rsid w:val="00AB7B13"/>
    <w:rsid w:val="00AC129C"/>
    <w:rsid w:val="00AC1EFF"/>
    <w:rsid w:val="00AC24A8"/>
    <w:rsid w:val="00AC43FC"/>
    <w:rsid w:val="00AC51D4"/>
    <w:rsid w:val="00AD247E"/>
    <w:rsid w:val="00AD43C1"/>
    <w:rsid w:val="00AD5165"/>
    <w:rsid w:val="00AD51A0"/>
    <w:rsid w:val="00AD6C96"/>
    <w:rsid w:val="00AE2C18"/>
    <w:rsid w:val="00AE47F3"/>
    <w:rsid w:val="00AE57FE"/>
    <w:rsid w:val="00AF05B0"/>
    <w:rsid w:val="00AF0CC5"/>
    <w:rsid w:val="00AF1D74"/>
    <w:rsid w:val="00AF5AE7"/>
    <w:rsid w:val="00AF5C0C"/>
    <w:rsid w:val="00B02D4B"/>
    <w:rsid w:val="00B061E1"/>
    <w:rsid w:val="00B0624E"/>
    <w:rsid w:val="00B06E7A"/>
    <w:rsid w:val="00B13151"/>
    <w:rsid w:val="00B139D7"/>
    <w:rsid w:val="00B254E5"/>
    <w:rsid w:val="00B27171"/>
    <w:rsid w:val="00B3255B"/>
    <w:rsid w:val="00B362E5"/>
    <w:rsid w:val="00B37298"/>
    <w:rsid w:val="00B374CB"/>
    <w:rsid w:val="00B42AC8"/>
    <w:rsid w:val="00B47DDE"/>
    <w:rsid w:val="00B506A1"/>
    <w:rsid w:val="00B50C90"/>
    <w:rsid w:val="00B528CF"/>
    <w:rsid w:val="00B52F65"/>
    <w:rsid w:val="00B532FE"/>
    <w:rsid w:val="00B61ACD"/>
    <w:rsid w:val="00B62FD6"/>
    <w:rsid w:val="00B635AE"/>
    <w:rsid w:val="00B64FEB"/>
    <w:rsid w:val="00B70C82"/>
    <w:rsid w:val="00B7579D"/>
    <w:rsid w:val="00B766F0"/>
    <w:rsid w:val="00B767A0"/>
    <w:rsid w:val="00B80640"/>
    <w:rsid w:val="00B86C42"/>
    <w:rsid w:val="00B90CA1"/>
    <w:rsid w:val="00B94CC9"/>
    <w:rsid w:val="00B95FD5"/>
    <w:rsid w:val="00BA0DDC"/>
    <w:rsid w:val="00BA1D29"/>
    <w:rsid w:val="00BA4DFF"/>
    <w:rsid w:val="00BA773B"/>
    <w:rsid w:val="00BB5517"/>
    <w:rsid w:val="00BB5E79"/>
    <w:rsid w:val="00BC10C0"/>
    <w:rsid w:val="00BC4C69"/>
    <w:rsid w:val="00BC54FD"/>
    <w:rsid w:val="00BC65C8"/>
    <w:rsid w:val="00BE1BC9"/>
    <w:rsid w:val="00BE7C31"/>
    <w:rsid w:val="00BF0FA4"/>
    <w:rsid w:val="00BF4039"/>
    <w:rsid w:val="00BF51B2"/>
    <w:rsid w:val="00C01243"/>
    <w:rsid w:val="00C03EB4"/>
    <w:rsid w:val="00C0687E"/>
    <w:rsid w:val="00C068DF"/>
    <w:rsid w:val="00C06E2F"/>
    <w:rsid w:val="00C147CB"/>
    <w:rsid w:val="00C17ECE"/>
    <w:rsid w:val="00C244B9"/>
    <w:rsid w:val="00C25C8F"/>
    <w:rsid w:val="00C26D02"/>
    <w:rsid w:val="00C31220"/>
    <w:rsid w:val="00C37C32"/>
    <w:rsid w:val="00C41E51"/>
    <w:rsid w:val="00C43A40"/>
    <w:rsid w:val="00C44159"/>
    <w:rsid w:val="00C50781"/>
    <w:rsid w:val="00C508F4"/>
    <w:rsid w:val="00C5192C"/>
    <w:rsid w:val="00C52E10"/>
    <w:rsid w:val="00C57F9E"/>
    <w:rsid w:val="00C6234F"/>
    <w:rsid w:val="00C6718E"/>
    <w:rsid w:val="00C83850"/>
    <w:rsid w:val="00C839C1"/>
    <w:rsid w:val="00C85F17"/>
    <w:rsid w:val="00C925DC"/>
    <w:rsid w:val="00CA2817"/>
    <w:rsid w:val="00CA67AB"/>
    <w:rsid w:val="00CA7209"/>
    <w:rsid w:val="00CA74C0"/>
    <w:rsid w:val="00CB0BEE"/>
    <w:rsid w:val="00CC3F00"/>
    <w:rsid w:val="00CC4284"/>
    <w:rsid w:val="00CC5F7C"/>
    <w:rsid w:val="00CD3092"/>
    <w:rsid w:val="00CD6271"/>
    <w:rsid w:val="00CE12BC"/>
    <w:rsid w:val="00CE45E5"/>
    <w:rsid w:val="00CE4C6E"/>
    <w:rsid w:val="00CE6B77"/>
    <w:rsid w:val="00CF007F"/>
    <w:rsid w:val="00CF0124"/>
    <w:rsid w:val="00D04866"/>
    <w:rsid w:val="00D04CBA"/>
    <w:rsid w:val="00D0599E"/>
    <w:rsid w:val="00D07B85"/>
    <w:rsid w:val="00D14F17"/>
    <w:rsid w:val="00D16EE5"/>
    <w:rsid w:val="00D20D66"/>
    <w:rsid w:val="00D20E91"/>
    <w:rsid w:val="00D221F9"/>
    <w:rsid w:val="00D2521D"/>
    <w:rsid w:val="00D27D7E"/>
    <w:rsid w:val="00D31155"/>
    <w:rsid w:val="00D35556"/>
    <w:rsid w:val="00D422EF"/>
    <w:rsid w:val="00D428C0"/>
    <w:rsid w:val="00D445AD"/>
    <w:rsid w:val="00D45475"/>
    <w:rsid w:val="00D541F6"/>
    <w:rsid w:val="00D56B41"/>
    <w:rsid w:val="00D60E10"/>
    <w:rsid w:val="00D61CE9"/>
    <w:rsid w:val="00D65A55"/>
    <w:rsid w:val="00D70A48"/>
    <w:rsid w:val="00D75847"/>
    <w:rsid w:val="00D75D8E"/>
    <w:rsid w:val="00D808D7"/>
    <w:rsid w:val="00D8278A"/>
    <w:rsid w:val="00D829CD"/>
    <w:rsid w:val="00D83A1C"/>
    <w:rsid w:val="00D858EB"/>
    <w:rsid w:val="00D96CFF"/>
    <w:rsid w:val="00D97E19"/>
    <w:rsid w:val="00DA21DC"/>
    <w:rsid w:val="00DA3B31"/>
    <w:rsid w:val="00DA3C14"/>
    <w:rsid w:val="00DA4CD2"/>
    <w:rsid w:val="00DB1663"/>
    <w:rsid w:val="00DB79FC"/>
    <w:rsid w:val="00DD6AB5"/>
    <w:rsid w:val="00DD77F6"/>
    <w:rsid w:val="00DE30F8"/>
    <w:rsid w:val="00DE43AE"/>
    <w:rsid w:val="00DF5519"/>
    <w:rsid w:val="00E06186"/>
    <w:rsid w:val="00E06DE1"/>
    <w:rsid w:val="00E13143"/>
    <w:rsid w:val="00E1797F"/>
    <w:rsid w:val="00E22507"/>
    <w:rsid w:val="00E25129"/>
    <w:rsid w:val="00E30591"/>
    <w:rsid w:val="00E359FB"/>
    <w:rsid w:val="00E404ED"/>
    <w:rsid w:val="00E41485"/>
    <w:rsid w:val="00E43575"/>
    <w:rsid w:val="00E6034E"/>
    <w:rsid w:val="00E66E51"/>
    <w:rsid w:val="00E7091B"/>
    <w:rsid w:val="00E751F6"/>
    <w:rsid w:val="00E75A19"/>
    <w:rsid w:val="00E86889"/>
    <w:rsid w:val="00E87509"/>
    <w:rsid w:val="00E93323"/>
    <w:rsid w:val="00E95FF2"/>
    <w:rsid w:val="00E97F0E"/>
    <w:rsid w:val="00EA2F20"/>
    <w:rsid w:val="00EA3DD8"/>
    <w:rsid w:val="00EA3EC5"/>
    <w:rsid w:val="00EA44A2"/>
    <w:rsid w:val="00EA4C22"/>
    <w:rsid w:val="00EA742C"/>
    <w:rsid w:val="00EB183C"/>
    <w:rsid w:val="00EB2731"/>
    <w:rsid w:val="00EB5620"/>
    <w:rsid w:val="00EB657A"/>
    <w:rsid w:val="00EC0D30"/>
    <w:rsid w:val="00EC1C12"/>
    <w:rsid w:val="00EC1D21"/>
    <w:rsid w:val="00EC71C7"/>
    <w:rsid w:val="00ED1242"/>
    <w:rsid w:val="00ED3BBD"/>
    <w:rsid w:val="00ED6045"/>
    <w:rsid w:val="00EE1212"/>
    <w:rsid w:val="00EE21CC"/>
    <w:rsid w:val="00EF5B9E"/>
    <w:rsid w:val="00F11B90"/>
    <w:rsid w:val="00F13148"/>
    <w:rsid w:val="00F158D9"/>
    <w:rsid w:val="00F15BF0"/>
    <w:rsid w:val="00F173F3"/>
    <w:rsid w:val="00F238F3"/>
    <w:rsid w:val="00F30E5F"/>
    <w:rsid w:val="00F34B95"/>
    <w:rsid w:val="00F37B6C"/>
    <w:rsid w:val="00F405B5"/>
    <w:rsid w:val="00F4521D"/>
    <w:rsid w:val="00F457B3"/>
    <w:rsid w:val="00F51044"/>
    <w:rsid w:val="00F51D4D"/>
    <w:rsid w:val="00F52679"/>
    <w:rsid w:val="00F526EA"/>
    <w:rsid w:val="00F56ACF"/>
    <w:rsid w:val="00F57D3E"/>
    <w:rsid w:val="00F61947"/>
    <w:rsid w:val="00F655A6"/>
    <w:rsid w:val="00F66430"/>
    <w:rsid w:val="00F812A9"/>
    <w:rsid w:val="00F81B42"/>
    <w:rsid w:val="00F82E32"/>
    <w:rsid w:val="00F93910"/>
    <w:rsid w:val="00F93A36"/>
    <w:rsid w:val="00F94538"/>
    <w:rsid w:val="00F971C1"/>
    <w:rsid w:val="00FA5497"/>
    <w:rsid w:val="00FA7A18"/>
    <w:rsid w:val="00FC1935"/>
    <w:rsid w:val="00FC7F3A"/>
    <w:rsid w:val="00FD32B2"/>
    <w:rsid w:val="00FD3E45"/>
    <w:rsid w:val="00FD7E7B"/>
    <w:rsid w:val="00FE2C2B"/>
    <w:rsid w:val="00FE3CA3"/>
    <w:rsid w:val="00FF028B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D697A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F7F9-D67C-4C44-9261-5DB012D7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GOiCHS</cp:lastModifiedBy>
  <cp:revision>29</cp:revision>
  <cp:lastPrinted>2023-02-07T05:26:00Z</cp:lastPrinted>
  <dcterms:created xsi:type="dcterms:W3CDTF">2023-02-01T00:10:00Z</dcterms:created>
  <dcterms:modified xsi:type="dcterms:W3CDTF">2023-02-07T05:28:00Z</dcterms:modified>
</cp:coreProperties>
</file>