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07" w:rsidRDefault="000A3007" w:rsidP="000933FC">
      <w:pPr>
        <w:pStyle w:val="a3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ПРОЕКТ</w:t>
      </w:r>
    </w:p>
    <w:p w:rsidR="000933FC" w:rsidRDefault="000933FC" w:rsidP="000933FC">
      <w:pPr>
        <w:pStyle w:val="a3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Муниципальное образование «Бирофельдское сельское поселение»</w:t>
      </w:r>
    </w:p>
    <w:p w:rsidR="000933FC" w:rsidRDefault="000933FC" w:rsidP="000933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Биробиджанского муниципального района</w:t>
      </w:r>
    </w:p>
    <w:p w:rsidR="000933FC" w:rsidRDefault="000933FC" w:rsidP="000933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933FC" w:rsidRDefault="000933FC" w:rsidP="000933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0933FC" w:rsidRDefault="000933FC" w:rsidP="000933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33FC" w:rsidRDefault="000A3007" w:rsidP="000933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33FC">
        <w:rPr>
          <w:rFonts w:ascii="Times New Roman" w:hAnsi="Times New Roman"/>
          <w:sz w:val="28"/>
          <w:szCs w:val="28"/>
        </w:rPr>
        <w:tab/>
      </w:r>
      <w:r w:rsidR="000933FC">
        <w:rPr>
          <w:rFonts w:ascii="Times New Roman" w:hAnsi="Times New Roman"/>
          <w:sz w:val="28"/>
          <w:szCs w:val="28"/>
        </w:rPr>
        <w:tab/>
      </w:r>
      <w:r w:rsidR="000933FC">
        <w:rPr>
          <w:rFonts w:ascii="Times New Roman" w:hAnsi="Times New Roman"/>
          <w:sz w:val="28"/>
          <w:szCs w:val="28"/>
        </w:rPr>
        <w:tab/>
      </w:r>
      <w:r w:rsidR="000933FC">
        <w:rPr>
          <w:rFonts w:ascii="Times New Roman" w:hAnsi="Times New Roman"/>
          <w:sz w:val="28"/>
          <w:szCs w:val="28"/>
        </w:rPr>
        <w:tab/>
      </w:r>
      <w:r w:rsidR="000933FC">
        <w:rPr>
          <w:rFonts w:ascii="Times New Roman" w:hAnsi="Times New Roman"/>
          <w:sz w:val="28"/>
          <w:szCs w:val="28"/>
        </w:rPr>
        <w:tab/>
      </w:r>
      <w:r w:rsidR="000933FC">
        <w:rPr>
          <w:rFonts w:ascii="Times New Roman" w:hAnsi="Times New Roman"/>
          <w:sz w:val="28"/>
          <w:szCs w:val="28"/>
        </w:rPr>
        <w:tab/>
      </w:r>
      <w:r w:rsidR="000933FC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№  </w:t>
      </w:r>
    </w:p>
    <w:p w:rsidR="000933FC" w:rsidRDefault="000933FC" w:rsidP="000933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Бирофельд</w:t>
      </w:r>
    </w:p>
    <w:p w:rsidR="000933FC" w:rsidRDefault="000933FC" w:rsidP="000933F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размеров должностных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окладов </w:t>
      </w:r>
      <w:r w:rsidR="000A300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0A3007">
        <w:rPr>
          <w:rFonts w:ascii="Times New Roman" w:hAnsi="Times New Roman"/>
          <w:sz w:val="28"/>
          <w:szCs w:val="28"/>
        </w:rPr>
        <w:t xml:space="preserve"> размеров ежемесячной выплаты за классный чин муниципальных служащих муниципальной службы в администрации мун</w:t>
      </w:r>
      <w:r>
        <w:rPr>
          <w:rFonts w:ascii="Times New Roman" w:hAnsi="Times New Roman"/>
          <w:sz w:val="28"/>
          <w:szCs w:val="28"/>
        </w:rPr>
        <w:t>иципального образования «Бирофельдское сельское поселение»</w:t>
      </w:r>
    </w:p>
    <w:bookmarkEnd w:id="0"/>
    <w:p w:rsidR="000933FC" w:rsidRDefault="000933FC" w:rsidP="000933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="000A3007">
        <w:rPr>
          <w:rFonts w:ascii="Times New Roman" w:hAnsi="Times New Roman"/>
          <w:sz w:val="28"/>
          <w:szCs w:val="28"/>
        </w:rPr>
        <w:t>законом  Еврейской</w:t>
      </w:r>
      <w:proofErr w:type="gramEnd"/>
      <w:r w:rsidR="000A3007">
        <w:rPr>
          <w:rFonts w:ascii="Times New Roman" w:hAnsi="Times New Roman"/>
          <w:sz w:val="28"/>
          <w:szCs w:val="28"/>
        </w:rPr>
        <w:t xml:space="preserve"> автономной области от 25.04.2007 № 127-ОЗ «О некоторых вопросах муниципальной службы в Еврейской автономной области»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«Бирофельдское  сельское поселение» Собрание депутатов сельского поселения</w:t>
      </w:r>
    </w:p>
    <w:p w:rsidR="000933FC" w:rsidRDefault="000933FC" w:rsidP="00093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0A3007" w:rsidRPr="000A3007" w:rsidRDefault="000A3007" w:rsidP="000A300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A3007">
        <w:rPr>
          <w:rFonts w:ascii="Times New Roman" w:hAnsi="Times New Roman"/>
          <w:sz w:val="28"/>
          <w:szCs w:val="28"/>
        </w:rPr>
        <w:t xml:space="preserve">Утвердить прилагаемые размеры должностных окладов муниципальных служащих муниципальной службы в </w:t>
      </w:r>
      <w:proofErr w:type="gramStart"/>
      <w:r w:rsidRPr="000A3007">
        <w:rPr>
          <w:rFonts w:ascii="Times New Roman" w:hAnsi="Times New Roman"/>
          <w:sz w:val="28"/>
          <w:szCs w:val="28"/>
        </w:rPr>
        <w:t xml:space="preserve">администрации </w:t>
      </w:r>
      <w:r w:rsidR="000933FC" w:rsidRPr="000A3007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0933FC" w:rsidRPr="000A3007">
        <w:rPr>
          <w:rFonts w:ascii="Times New Roman" w:hAnsi="Times New Roman"/>
          <w:sz w:val="28"/>
          <w:szCs w:val="28"/>
        </w:rPr>
        <w:t xml:space="preserve"> муниципального образования «Бирофельдское сельское поселение»</w:t>
      </w:r>
      <w:r w:rsidRPr="000A3007">
        <w:rPr>
          <w:rFonts w:ascii="Times New Roman" w:hAnsi="Times New Roman"/>
          <w:sz w:val="28"/>
          <w:szCs w:val="28"/>
        </w:rPr>
        <w:t>.</w:t>
      </w:r>
    </w:p>
    <w:p w:rsidR="000933FC" w:rsidRDefault="000A3007" w:rsidP="000A300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размеры ежемесячной выплаты за классный чин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служащих,,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замещающих должности муниципальной службы в администрации </w:t>
      </w:r>
      <w:r w:rsidR="000933FC" w:rsidRPr="000A3007">
        <w:rPr>
          <w:rFonts w:ascii="Times New Roman" w:hAnsi="Times New Roman"/>
          <w:sz w:val="28"/>
          <w:szCs w:val="28"/>
        </w:rPr>
        <w:t xml:space="preserve"> муниципального образования «Бирофельдское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4305C5" w:rsidRPr="004305C5" w:rsidRDefault="000A3007" w:rsidP="004305C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05C5">
        <w:rPr>
          <w:rFonts w:ascii="Times New Roman" w:hAnsi="Times New Roman"/>
          <w:sz w:val="28"/>
          <w:szCs w:val="28"/>
        </w:rPr>
        <w:t xml:space="preserve">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 </w:t>
      </w:r>
      <w:r w:rsidR="004305C5" w:rsidRPr="004305C5">
        <w:rPr>
          <w:rFonts w:ascii="Times New Roman" w:hAnsi="Times New Roman"/>
          <w:sz w:val="28"/>
          <w:szCs w:val="28"/>
        </w:rPr>
        <w:t>19.05.2016 №253 «Об утверждении размеров должностных окладов муниципальных служащих администрации муниципального образования «Бирофельдское сельское поселение»</w:t>
      </w:r>
      <w:r w:rsidR="004305C5">
        <w:rPr>
          <w:rFonts w:ascii="Times New Roman" w:hAnsi="Times New Roman"/>
          <w:sz w:val="28"/>
          <w:szCs w:val="28"/>
        </w:rPr>
        <w:t>.</w:t>
      </w:r>
    </w:p>
    <w:p w:rsidR="004305C5" w:rsidRDefault="004305C5" w:rsidP="004305C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305C5">
        <w:rPr>
          <w:rFonts w:ascii="Times New Roman" w:hAnsi="Times New Roman"/>
          <w:sz w:val="28"/>
          <w:szCs w:val="28"/>
        </w:rPr>
        <w:lastRenderedPageBreak/>
        <w:t>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 09.01.2018 № 381 «О внесении изменений в размеры должностных окладов муниципальных служащих администрации муниципального образования «Бирофельдское сельское поселение», утвержденные решением Собрания депутатов от 19.05.2016 №253 «Об утверждении размеров должностных окладов муниципальных служащих администрации муниципального образования «Бирофельдское сельское поселение».</w:t>
      </w:r>
    </w:p>
    <w:p w:rsidR="002F3490" w:rsidRPr="002F3490" w:rsidRDefault="002F3490" w:rsidP="002F3490">
      <w:pPr>
        <w:pStyle w:val="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49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Признать утратившим силу решение Собрания депутатов Бирофельдского сельского поселения Биробиджанского муниципального района Еврейской автономной области от 31.01.2012 № 297 «</w:t>
      </w:r>
      <w:r w:rsidRPr="002F3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утверждении размеров ежемесячной доплаты к должностному окладу за классный чин муниципальным служащим администрации «Бирофельдское сельское поселение».</w:t>
      </w:r>
    </w:p>
    <w:p w:rsidR="002F3490" w:rsidRPr="002F3490" w:rsidRDefault="002F3490" w:rsidP="002F3490">
      <w:pPr>
        <w:pStyle w:val="a6"/>
        <w:ind w:left="1320"/>
        <w:jc w:val="both"/>
        <w:rPr>
          <w:rFonts w:ascii="Times New Roman" w:hAnsi="Times New Roman"/>
          <w:sz w:val="28"/>
          <w:szCs w:val="28"/>
        </w:rPr>
      </w:pPr>
    </w:p>
    <w:p w:rsidR="000A3007" w:rsidRDefault="004305C5" w:rsidP="004305C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Собрания депутатов сельского поселения возложить на постоянную комиссию Собрания депутатов сельского поселения по бюджету</w:t>
      </w:r>
      <w:r w:rsidR="00F16D0F">
        <w:rPr>
          <w:rFonts w:ascii="Times New Roman" w:hAnsi="Times New Roman"/>
          <w:sz w:val="28"/>
          <w:szCs w:val="28"/>
        </w:rPr>
        <w:t>, налогам и сборам.</w:t>
      </w:r>
    </w:p>
    <w:p w:rsidR="00F16D0F" w:rsidRPr="00F16D0F" w:rsidRDefault="00F16D0F" w:rsidP="00F16D0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16D0F">
        <w:rPr>
          <w:rFonts w:ascii="Times New Roman" w:hAnsi="Times New Roman"/>
          <w:sz w:val="28"/>
          <w:szCs w:val="28"/>
        </w:rPr>
        <w:t xml:space="preserve">Настоящее решение опубликовать </w:t>
      </w:r>
      <w:proofErr w:type="gramStart"/>
      <w:r w:rsidRPr="00F16D0F">
        <w:rPr>
          <w:rFonts w:ascii="Times New Roman" w:hAnsi="Times New Roman"/>
          <w:sz w:val="28"/>
          <w:szCs w:val="28"/>
        </w:rPr>
        <w:t>в  Информационном</w:t>
      </w:r>
      <w:proofErr w:type="gramEnd"/>
      <w:r w:rsidRPr="00F16D0F">
        <w:rPr>
          <w:rFonts w:ascii="Times New Roman" w:hAnsi="Times New Roman"/>
          <w:sz w:val="28"/>
          <w:szCs w:val="28"/>
        </w:rPr>
        <w:t xml:space="preserve"> бюллетене Бирофельдского сельского поселения Биробиджанского муниципального района.</w:t>
      </w:r>
    </w:p>
    <w:p w:rsidR="00F16D0F" w:rsidRDefault="00F16D0F" w:rsidP="00F16D0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даты опубликования и распространяется на правоотношения, возникшие с 01.01.2019 года.</w:t>
      </w:r>
    </w:p>
    <w:p w:rsidR="00F16D0F" w:rsidRDefault="00F16D0F" w:rsidP="00F16D0F">
      <w:pPr>
        <w:jc w:val="both"/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both"/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М.Ю.Ворон</w:t>
      </w:r>
      <w:proofErr w:type="spellEnd"/>
    </w:p>
    <w:p w:rsidR="00F16D0F" w:rsidRDefault="00F16D0F" w:rsidP="00F16D0F">
      <w:pPr>
        <w:jc w:val="both"/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both"/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both"/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both"/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№</w:t>
      </w:r>
    </w:p>
    <w:p w:rsidR="00F16D0F" w:rsidRP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</w:p>
    <w:p w:rsidR="000933FC" w:rsidRDefault="000933FC" w:rsidP="000933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0933FC" w:rsidRDefault="000933FC" w:rsidP="000933F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муниципальных служащих </w:t>
      </w:r>
      <w:r w:rsidR="00F16D0F">
        <w:rPr>
          <w:rFonts w:ascii="Times New Roman" w:hAnsi="Times New Roman"/>
          <w:sz w:val="28"/>
          <w:szCs w:val="28"/>
        </w:rPr>
        <w:t xml:space="preserve">муниципальной службы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«Бирофельдское сельское поселение»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599"/>
        <w:gridCol w:w="2078"/>
      </w:tblGrid>
      <w:tr w:rsidR="000933FC" w:rsidTr="000933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  <w:p w:rsidR="000933FC" w:rsidRDefault="000933F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п\п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Должности муниципальной службы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Размеры должностных окладов муниципальных служащих (руб.)</w:t>
            </w:r>
          </w:p>
        </w:tc>
      </w:tr>
      <w:tr w:rsidR="000933FC" w:rsidTr="000933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главы администрации сельского поселения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FC" w:rsidRDefault="00F16D0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5793,00</w:t>
            </w:r>
          </w:p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933FC" w:rsidTr="000933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Ведущий специалист 2 разряда, главный бухгалтер администрации сельского поселения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F16D0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5418,00</w:t>
            </w:r>
          </w:p>
        </w:tc>
      </w:tr>
      <w:tr w:rsidR="000933FC" w:rsidTr="000933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Ведущий специалист 2 разряда администрации сельского поселения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FC" w:rsidRDefault="00F16D0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5158,00</w:t>
            </w:r>
          </w:p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933FC" w:rsidTr="000933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Специалист-эксперт юрист администрации сельского поселения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FC" w:rsidRDefault="00F16D0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4664,00</w:t>
            </w:r>
          </w:p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933FC" w:rsidTr="000933F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0933FC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F16D0F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0933FC">
              <w:rPr>
                <w:rFonts w:ascii="Times New Roman" w:hAnsi="Times New Roman"/>
                <w:lang w:val="ru-RU"/>
              </w:rPr>
              <w:t>пециалист 1 разряда</w:t>
            </w:r>
            <w:r>
              <w:rPr>
                <w:rFonts w:ascii="Times New Roman" w:hAnsi="Times New Roman"/>
                <w:lang w:val="ru-RU"/>
              </w:rPr>
              <w:t>, землеустроитель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3FC" w:rsidRDefault="00F16D0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3193,00</w:t>
            </w:r>
          </w:p>
        </w:tc>
      </w:tr>
    </w:tbl>
    <w:p w:rsidR="000933FC" w:rsidRDefault="000933FC" w:rsidP="000933FC">
      <w:pPr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0933FC" w:rsidRDefault="000933FC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0933FC">
      <w:pPr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от</w:t>
      </w:r>
    </w:p>
    <w:p w:rsidR="00F16D0F" w:rsidRDefault="00F16D0F" w:rsidP="00F16D0F">
      <w:pPr>
        <w:jc w:val="right"/>
        <w:rPr>
          <w:rFonts w:ascii="Times New Roman" w:hAnsi="Times New Roman"/>
          <w:sz w:val="28"/>
          <w:szCs w:val="28"/>
        </w:rPr>
      </w:pPr>
    </w:p>
    <w:p w:rsidR="00F16D0F" w:rsidRDefault="00F16D0F" w:rsidP="00F16D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F16D0F" w:rsidRDefault="00F16D0F" w:rsidP="00F16D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Ежемесячной выплаты к должностным окладам за классный чин муниципальным служащим администрации Бирофельдского сельского поселения</w:t>
      </w:r>
    </w:p>
    <w:p w:rsidR="00F16D0F" w:rsidRDefault="00F16D0F" w:rsidP="00F16D0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8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5"/>
        <w:gridCol w:w="4020"/>
        <w:gridCol w:w="2295"/>
      </w:tblGrid>
      <w:tr w:rsidR="00F16D0F" w:rsidTr="00F16D0F">
        <w:trPr>
          <w:trHeight w:val="885"/>
        </w:trPr>
        <w:tc>
          <w:tcPr>
            <w:tcW w:w="4065" w:type="dxa"/>
          </w:tcPr>
          <w:p w:rsidR="00F16D0F" w:rsidRDefault="00F16D0F" w:rsidP="00F16D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профессиональной подготовке и уровню квалификации муниципальных служащих по группам должностей муниципальной службы</w:t>
            </w:r>
          </w:p>
        </w:tc>
        <w:tc>
          <w:tcPr>
            <w:tcW w:w="4020" w:type="dxa"/>
          </w:tcPr>
          <w:p w:rsidR="00F16D0F" w:rsidRDefault="00F16D0F" w:rsidP="00F16D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2295" w:type="dxa"/>
          </w:tcPr>
          <w:p w:rsidR="00F16D0F" w:rsidRDefault="00F16D0F" w:rsidP="00F16D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выплаты по группам должностей муниципальной службы</w:t>
            </w:r>
          </w:p>
        </w:tc>
      </w:tr>
      <w:tr w:rsidR="00F16D0F" w:rsidRPr="002F3490" w:rsidTr="00F16D0F">
        <w:trPr>
          <w:trHeight w:val="885"/>
        </w:trPr>
        <w:tc>
          <w:tcPr>
            <w:tcW w:w="4065" w:type="dxa"/>
          </w:tcPr>
          <w:p w:rsidR="00F16D0F" w:rsidRPr="002F3490" w:rsidRDefault="002F3490" w:rsidP="002F3490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  <w:t>Высшие должности муниципальной службы: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- при наличии высшего профессионального образования, профессиональной переподготовки по направлению деятельности, а также повышения квалификации не реже одного раза в три года;</w:t>
            </w:r>
          </w:p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-- при наличии высшего профессионального образования, повышения квалификации не реже одного раза в три года;</w:t>
            </w:r>
          </w:p>
          <w:p w:rsidR="002F3490" w:rsidRPr="002F3490" w:rsidRDefault="002F3490" w:rsidP="002F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  при наличии высшего профессионального образования</w:t>
            </w:r>
          </w:p>
        </w:tc>
        <w:tc>
          <w:tcPr>
            <w:tcW w:w="4020" w:type="dxa"/>
          </w:tcPr>
          <w:p w:rsidR="00F16D0F" w:rsidRPr="002F3490" w:rsidRDefault="00F16D0F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D1835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2F3490" w:rsidRPr="002F34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ствительный</w:t>
            </w:r>
            <w:r w:rsidR="002F3490" w:rsidRPr="002F34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советник 1 класса</w:t>
            </w: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D1835" w:rsidP="002F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</w:t>
            </w:r>
            <w:r w:rsidR="002F3490" w:rsidRPr="002F34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советник 2 класса</w:t>
            </w:r>
          </w:p>
          <w:p w:rsidR="002F3490" w:rsidRPr="002F3490" w:rsidRDefault="002D1835" w:rsidP="002F3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</w:t>
            </w:r>
            <w:r w:rsidR="002F3490" w:rsidRPr="002F34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советник 3 класса</w:t>
            </w: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16D0F" w:rsidRPr="002F3490" w:rsidRDefault="00F16D0F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2F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2F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2F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90">
              <w:rPr>
                <w:rFonts w:ascii="Times New Roman" w:hAnsi="Times New Roman" w:cs="Times New Roman"/>
                <w:sz w:val="24"/>
                <w:szCs w:val="24"/>
              </w:rPr>
              <w:t>2445,00</w:t>
            </w:r>
          </w:p>
        </w:tc>
      </w:tr>
      <w:tr w:rsidR="002F3490" w:rsidRPr="002F3490" w:rsidTr="00F16D0F">
        <w:trPr>
          <w:trHeight w:val="885"/>
        </w:trPr>
        <w:tc>
          <w:tcPr>
            <w:tcW w:w="4065" w:type="dxa"/>
          </w:tcPr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  <w:t>Главные должности муниципальной службы: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- при наличии высшего профессионального образования, повышения квалификации не реже одного раза в три года;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- при наличии высшего профессионального образования</w:t>
            </w:r>
          </w:p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  при наличии высшего профессионального образования</w:t>
            </w:r>
          </w:p>
        </w:tc>
        <w:tc>
          <w:tcPr>
            <w:tcW w:w="4020" w:type="dxa"/>
          </w:tcPr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90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1класса</w:t>
            </w:r>
          </w:p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советник 2 класса</w:t>
            </w:r>
          </w:p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295" w:type="dxa"/>
          </w:tcPr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Pr="002F349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90" w:rsidRPr="002F3490" w:rsidTr="00F16D0F">
        <w:trPr>
          <w:trHeight w:val="885"/>
        </w:trPr>
        <w:tc>
          <w:tcPr>
            <w:tcW w:w="4065" w:type="dxa"/>
          </w:tcPr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  <w:lastRenderedPageBreak/>
              <w:t>Ведущие должности муниципальной службы: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- при наличии высшего профессионального образования, повышения квалификации не реже одного раза в три года;</w:t>
            </w:r>
          </w:p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  <w:t xml:space="preserve">- 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при наличии высшего профессионального образования</w:t>
            </w:r>
          </w:p>
        </w:tc>
        <w:tc>
          <w:tcPr>
            <w:tcW w:w="4020" w:type="dxa"/>
          </w:tcPr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1 класса</w:t>
            </w: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2 класса</w:t>
            </w: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Pr="002F349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3 класса</w:t>
            </w:r>
          </w:p>
        </w:tc>
        <w:tc>
          <w:tcPr>
            <w:tcW w:w="2295" w:type="dxa"/>
          </w:tcPr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2106,00</w:t>
            </w:r>
          </w:p>
          <w:p w:rsidR="00C92FE0" w:rsidRPr="002F349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1418,00</w:t>
            </w:r>
          </w:p>
        </w:tc>
      </w:tr>
      <w:tr w:rsidR="002F3490" w:rsidRPr="002F3490" w:rsidTr="00F16D0F">
        <w:trPr>
          <w:trHeight w:val="885"/>
        </w:trPr>
        <w:tc>
          <w:tcPr>
            <w:tcW w:w="4065" w:type="dxa"/>
          </w:tcPr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  <w:t>Старшие должности муниципальной службы: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- при наличии высшего профессионального образования, повышения квалификации не реже одного раза в три года;</w:t>
            </w:r>
          </w:p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  при наличии среднего профессионального образования, повышения квалификации не реже одного раза в три года;</w:t>
            </w:r>
          </w:p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  при наличии среднего профессионального образования</w:t>
            </w:r>
          </w:p>
        </w:tc>
        <w:tc>
          <w:tcPr>
            <w:tcW w:w="4020" w:type="dxa"/>
          </w:tcPr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Pr="002F349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295" w:type="dxa"/>
          </w:tcPr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1032,00</w:t>
            </w: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Pr="002F349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905,00</w:t>
            </w:r>
          </w:p>
        </w:tc>
      </w:tr>
      <w:tr w:rsidR="002F3490" w:rsidRPr="002F3490" w:rsidTr="00F16D0F">
        <w:trPr>
          <w:trHeight w:val="885"/>
        </w:trPr>
        <w:tc>
          <w:tcPr>
            <w:tcW w:w="4065" w:type="dxa"/>
          </w:tcPr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  <w:t>Младшие должности муниципальной службы:</w:t>
            </w:r>
            <w:r w:rsidRPr="002F3490"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  <w:br/>
              <w:t>-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при наличии высшего профессионального образования, повышение квалификации не реже одного раза в три года;</w:t>
            </w: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- при наличии среднего профессионального образования, повышения квалификации не реже одного раза в три года;</w:t>
            </w:r>
          </w:p>
          <w:p w:rsidR="002F3490" w:rsidRPr="002F3490" w:rsidRDefault="002F3490" w:rsidP="002F3490">
            <w:pPr>
              <w:rPr>
                <w:rFonts w:ascii="Times New Roman" w:eastAsia="Times New Roman" w:hAnsi="Times New Roman" w:cs="Times New Roman"/>
                <w:b/>
                <w:bCs/>
                <w:color w:val="332E2D"/>
                <w:spacing w:val="2"/>
                <w:sz w:val="24"/>
                <w:szCs w:val="24"/>
              </w:rPr>
            </w:pPr>
            <w:r w:rsidRPr="002F349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-  при наличии среднего профессионального образования</w:t>
            </w:r>
          </w:p>
        </w:tc>
        <w:tc>
          <w:tcPr>
            <w:tcW w:w="4020" w:type="dxa"/>
          </w:tcPr>
          <w:p w:rsid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  <w:p w:rsidR="00C92FE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E0" w:rsidRDefault="00C92FE0" w:rsidP="00C9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  <w:p w:rsidR="00C92FE0" w:rsidRPr="002F3490" w:rsidRDefault="00C92FE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F3490" w:rsidRPr="002F3490" w:rsidRDefault="002F3490" w:rsidP="00F16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3FC" w:rsidRPr="002F3490" w:rsidRDefault="000933FC" w:rsidP="000933FC">
      <w:pPr>
        <w:rPr>
          <w:rFonts w:ascii="Times New Roman" w:hAnsi="Times New Roman" w:cs="Times New Roman"/>
          <w:sz w:val="24"/>
          <w:szCs w:val="24"/>
        </w:rPr>
      </w:pPr>
    </w:p>
    <w:p w:rsidR="000933FC" w:rsidRPr="002F3490" w:rsidRDefault="000933FC" w:rsidP="000933FC">
      <w:pPr>
        <w:rPr>
          <w:rFonts w:ascii="Times New Roman" w:hAnsi="Times New Roman" w:cs="Times New Roman"/>
          <w:sz w:val="24"/>
          <w:szCs w:val="24"/>
        </w:rPr>
      </w:pPr>
    </w:p>
    <w:p w:rsidR="000933FC" w:rsidRPr="002F3490" w:rsidRDefault="000933FC" w:rsidP="000933FC">
      <w:pPr>
        <w:rPr>
          <w:rFonts w:ascii="Times New Roman" w:hAnsi="Times New Roman" w:cs="Times New Roman"/>
          <w:sz w:val="24"/>
          <w:szCs w:val="24"/>
        </w:rPr>
      </w:pPr>
    </w:p>
    <w:p w:rsidR="007124A7" w:rsidRPr="002F3490" w:rsidRDefault="007124A7">
      <w:pPr>
        <w:rPr>
          <w:rFonts w:ascii="Times New Roman" w:hAnsi="Times New Roman" w:cs="Times New Roman"/>
          <w:sz w:val="24"/>
          <w:szCs w:val="24"/>
        </w:rPr>
      </w:pPr>
    </w:p>
    <w:sectPr w:rsidR="007124A7" w:rsidRPr="002F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024D"/>
    <w:multiLevelType w:val="hybridMultilevel"/>
    <w:tmpl w:val="41548FF4"/>
    <w:lvl w:ilvl="0" w:tplc="629C981E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C"/>
    <w:rsid w:val="000933FC"/>
    <w:rsid w:val="000A3007"/>
    <w:rsid w:val="000D68D0"/>
    <w:rsid w:val="002D1835"/>
    <w:rsid w:val="002F3490"/>
    <w:rsid w:val="004305C5"/>
    <w:rsid w:val="007124A7"/>
    <w:rsid w:val="008A3131"/>
    <w:rsid w:val="008B018A"/>
    <w:rsid w:val="00AE3907"/>
    <w:rsid w:val="00B53D10"/>
    <w:rsid w:val="00C44716"/>
    <w:rsid w:val="00C92FE0"/>
    <w:rsid w:val="00CA1A26"/>
    <w:rsid w:val="00F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5B280-1BA8-4539-AF4C-C88DC039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933F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rsid w:val="000933FC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table" w:styleId="a5">
    <w:name w:val="Table Grid"/>
    <w:basedOn w:val="a1"/>
    <w:uiPriority w:val="59"/>
    <w:rsid w:val="000933FC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A300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F34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040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49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Kodeks</cp:lastModifiedBy>
  <cp:revision>2</cp:revision>
  <cp:lastPrinted>2019-03-18T04:25:00Z</cp:lastPrinted>
  <dcterms:created xsi:type="dcterms:W3CDTF">2019-03-18T06:18:00Z</dcterms:created>
  <dcterms:modified xsi:type="dcterms:W3CDTF">2019-03-18T06:18:00Z</dcterms:modified>
</cp:coreProperties>
</file>