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B6" w:rsidRDefault="004D1073" w:rsidP="004D1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bookmarkStart w:id="2" w:name="_GoBack"/>
      <w:r w:rsidRPr="004D1073">
        <w:rPr>
          <w:rFonts w:ascii="Times New Roman" w:hAnsi="Times New Roman" w:cs="Times New Roman"/>
          <w:b/>
          <w:sz w:val="28"/>
          <w:szCs w:val="28"/>
        </w:rPr>
        <w:t>Памятка населению!</w:t>
      </w:r>
    </w:p>
    <w:p w:rsidR="00AD6AFC" w:rsidRPr="004D1073" w:rsidRDefault="00AD6AFC" w:rsidP="004D1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73" w:rsidRPr="004D1073" w:rsidRDefault="004D1073" w:rsidP="004D1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73">
        <w:rPr>
          <w:rFonts w:ascii="Times New Roman" w:hAnsi="Times New Roman" w:cs="Times New Roman"/>
          <w:b/>
          <w:sz w:val="28"/>
          <w:szCs w:val="28"/>
        </w:rPr>
        <w:t xml:space="preserve">Действия граждан при обнаружении взрывных устройств или подозрительных предметов </w:t>
      </w:r>
    </w:p>
    <w:bookmarkEnd w:id="0"/>
    <w:bookmarkEnd w:id="1"/>
    <w:bookmarkEnd w:id="2"/>
    <w:p w:rsidR="004D1073" w:rsidRDefault="004D1073" w:rsidP="004D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073" w:rsidRDefault="004D1073" w:rsidP="004D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трогать, не вскрывать и не перемещать находку. Не предпринимать самостоятельно никаких действий с подозрительными предметами, похожими на взрывное устройство – это может привести к их взрыву, многочисленным жертвам и разрушениям!</w:t>
      </w:r>
    </w:p>
    <w:p w:rsidR="004D1073" w:rsidRDefault="004D1073" w:rsidP="004D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073">
        <w:rPr>
          <w:rFonts w:ascii="Times New Roman" w:hAnsi="Times New Roman" w:cs="Times New Roman"/>
          <w:b/>
          <w:sz w:val="28"/>
          <w:szCs w:val="28"/>
        </w:rPr>
        <w:t>Помните:</w:t>
      </w:r>
      <w:r>
        <w:rPr>
          <w:rFonts w:ascii="Times New Roman" w:hAnsi="Times New Roman" w:cs="Times New Roman"/>
          <w:sz w:val="28"/>
          <w:szCs w:val="28"/>
        </w:rPr>
        <w:t xml:space="preserve"> внешний вид предметов может скрыть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  </w:t>
      </w:r>
    </w:p>
    <w:p w:rsidR="004D1073" w:rsidRDefault="004D1073" w:rsidP="004D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необходимо запомнить время обнаружения, по возможности описание гражданина, которому предмет мог принадлежать</w:t>
      </w:r>
    </w:p>
    <w:p w:rsidR="004D1073" w:rsidRDefault="004D1073" w:rsidP="004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требованию администрации объекта покинуть объект, транспортное средство и т.д. (эвакуироваться), и ожидать в отведенном безопасном месте прибытия оперативно-следственной группы. </w:t>
      </w:r>
    </w:p>
    <w:p w:rsidR="004D1073" w:rsidRDefault="004D1073" w:rsidP="004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.Администрации объекта обеспечить возможность беспрепятственного подъезда к месту обнаружения взрывного устройства автотранспорта правоохранительных органов, скорой медицинской помощи, органов МЧС России, эвакуацию граждан с объекта, а также присутствие в отведенном безопасном месте до прибытия оперативно-следственной группы лиц, обнаруживших посторонний предмет. </w:t>
      </w:r>
    </w:p>
    <w:p w:rsidR="00AD6AFC" w:rsidRDefault="004D1073" w:rsidP="004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зада</w:t>
      </w:r>
      <w:r w:rsidR="00740E7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</w:t>
      </w:r>
      <w:r w:rsidR="00AD6AFC">
        <w:rPr>
          <w:rFonts w:ascii="Times New Roman" w:hAnsi="Times New Roman" w:cs="Times New Roman"/>
          <w:sz w:val="28"/>
          <w:szCs w:val="28"/>
        </w:rPr>
        <w:t xml:space="preserve"> терроризму должно участвовать в</w:t>
      </w:r>
      <w:r w:rsidR="00740E7F">
        <w:rPr>
          <w:rFonts w:ascii="Times New Roman" w:hAnsi="Times New Roman" w:cs="Times New Roman"/>
          <w:sz w:val="28"/>
          <w:szCs w:val="28"/>
        </w:rPr>
        <w:t>се население</w:t>
      </w:r>
      <w:r w:rsidR="00AD6AFC">
        <w:rPr>
          <w:rFonts w:ascii="Times New Roman" w:hAnsi="Times New Roman" w:cs="Times New Roman"/>
          <w:sz w:val="28"/>
          <w:szCs w:val="28"/>
        </w:rPr>
        <w:t>.</w:t>
      </w:r>
    </w:p>
    <w:p w:rsidR="00AD6AFC" w:rsidRDefault="00AD6AFC" w:rsidP="004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 всех подозрительных лицах, предметах и вещах с признаками взрывных устройств, либо бесхозных незамедлительно информировать дежурные службы: </w:t>
      </w:r>
    </w:p>
    <w:p w:rsidR="00AD6AFC" w:rsidRDefault="00AD6AFC" w:rsidP="004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УФСБ России по ЕАО, телефон: 2-22-03, 2-22-04;</w:t>
      </w:r>
    </w:p>
    <w:p w:rsidR="00AD6AFC" w:rsidRDefault="00AD6AFC" w:rsidP="004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УМВД России по ЕАО, телефон: 9-26-00, 6-23-12, 2-28-98, 6-27-76;</w:t>
      </w:r>
    </w:p>
    <w:p w:rsidR="00AD6AFC" w:rsidRDefault="00AD6AFC" w:rsidP="004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МЧС России по ЕАО, телефон: 4-12-00.</w:t>
      </w:r>
    </w:p>
    <w:p w:rsidR="004D1073" w:rsidRPr="00AD6AFC" w:rsidRDefault="00AD6AFC" w:rsidP="004D1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AFC">
        <w:rPr>
          <w:rFonts w:ascii="Times New Roman" w:hAnsi="Times New Roman" w:cs="Times New Roman"/>
          <w:b/>
          <w:sz w:val="28"/>
          <w:szCs w:val="28"/>
        </w:rPr>
        <w:t xml:space="preserve">Граждане будьте бдительны, проявляйте гражданскую активность и принимайте меры к обеспечению собственной безопасности!!!  </w:t>
      </w:r>
      <w:r w:rsidR="004D1073" w:rsidRPr="00AD6A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D1073" w:rsidRPr="00AD6AFC" w:rsidSect="004C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34"/>
    <w:rsid w:val="00110876"/>
    <w:rsid w:val="004C7CB6"/>
    <w:rsid w:val="004D1073"/>
    <w:rsid w:val="00740E7F"/>
    <w:rsid w:val="009F6934"/>
    <w:rsid w:val="00AD6AFC"/>
    <w:rsid w:val="00C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F846C-522B-434C-9562-E3EFC0FD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Kodeks</cp:lastModifiedBy>
  <cp:revision>2</cp:revision>
  <dcterms:created xsi:type="dcterms:W3CDTF">2019-02-07T00:55:00Z</dcterms:created>
  <dcterms:modified xsi:type="dcterms:W3CDTF">2019-02-07T00:55:00Z</dcterms:modified>
</cp:coreProperties>
</file>