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51" w:tblpY="-505"/>
        <w:tblW w:w="5316" w:type="pct"/>
        <w:tblLook w:val="0000" w:firstRow="0" w:lastRow="0" w:firstColumn="0" w:lastColumn="0" w:noHBand="0" w:noVBand="0"/>
      </w:tblPr>
      <w:tblGrid>
        <w:gridCol w:w="3008"/>
        <w:gridCol w:w="11452"/>
      </w:tblGrid>
      <w:tr w:rsidR="00365913" w:rsidRPr="00365913" w:rsidTr="00365913">
        <w:trPr>
          <w:trHeight w:val="1620"/>
        </w:trPr>
        <w:tc>
          <w:tcPr>
            <w:tcW w:w="1040" w:type="pct"/>
          </w:tcPr>
          <w:p w:rsidR="00365913" w:rsidRPr="00365913" w:rsidRDefault="00365913" w:rsidP="00365913">
            <w:pPr>
              <w:ind w:left="1134"/>
              <w:rPr>
                <w:sz w:val="32"/>
                <w:szCs w:val="32"/>
              </w:rPr>
            </w:pPr>
            <w:r w:rsidRPr="00365913">
              <w:rPr>
                <w:noProof/>
                <w:sz w:val="32"/>
                <w:szCs w:val="32"/>
              </w:rPr>
              <w:drawing>
                <wp:inline distT="0" distB="0" distL="0" distR="0" wp14:anchorId="4E2141F1" wp14:editId="6CEB9523">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3960" w:type="pct"/>
          </w:tcPr>
          <w:p w:rsidR="00365913" w:rsidRPr="00365913" w:rsidRDefault="00365913" w:rsidP="00365913">
            <w:pPr>
              <w:ind w:left="-7"/>
              <w:jc w:val="center"/>
              <w:rPr>
                <w:b/>
                <w:sz w:val="36"/>
                <w:szCs w:val="36"/>
              </w:rPr>
            </w:pPr>
            <w:r w:rsidRPr="00365913">
              <w:rPr>
                <w:b/>
                <w:sz w:val="36"/>
                <w:szCs w:val="36"/>
              </w:rPr>
              <w:t xml:space="preserve">МЕЖМУНИЦИПАЛЬНЫЙ ИНФОРМАЦИОННЫЙ БЮЛЛЕТЕНЬ </w:t>
            </w:r>
          </w:p>
          <w:p w:rsidR="00365913" w:rsidRPr="00365913" w:rsidRDefault="00365913" w:rsidP="00365913">
            <w:pPr>
              <w:ind w:left="-7"/>
              <w:jc w:val="center"/>
              <w:rPr>
                <w:b/>
                <w:sz w:val="36"/>
                <w:szCs w:val="36"/>
              </w:rPr>
            </w:pPr>
            <w:r w:rsidRPr="00365913">
              <w:rPr>
                <w:b/>
                <w:sz w:val="36"/>
                <w:szCs w:val="36"/>
              </w:rPr>
              <w:t>БИРОБИДЖАНСКОГО МУНИЦИПАЛЬНОГО РАЙОНА</w:t>
            </w:r>
          </w:p>
          <w:p w:rsidR="00365913" w:rsidRPr="00365913" w:rsidRDefault="00AB78C4" w:rsidP="00C544ED">
            <w:pPr>
              <w:ind w:left="-7"/>
              <w:jc w:val="center"/>
              <w:rPr>
                <w:b/>
                <w:sz w:val="32"/>
                <w:szCs w:val="32"/>
                <w:lang w:val="en-US"/>
              </w:rPr>
            </w:pPr>
            <w:r>
              <w:rPr>
                <w:b/>
                <w:sz w:val="36"/>
                <w:szCs w:val="36"/>
              </w:rPr>
              <w:t>2</w:t>
            </w:r>
            <w:r w:rsidR="00C544ED">
              <w:rPr>
                <w:b/>
                <w:sz w:val="36"/>
                <w:szCs w:val="36"/>
              </w:rPr>
              <w:t>5</w:t>
            </w:r>
            <w:r w:rsidR="00365913" w:rsidRPr="00365913">
              <w:rPr>
                <w:b/>
                <w:sz w:val="36"/>
                <w:szCs w:val="36"/>
              </w:rPr>
              <w:t xml:space="preserve"> </w:t>
            </w:r>
            <w:r w:rsidR="00C17ADC">
              <w:rPr>
                <w:b/>
                <w:sz w:val="36"/>
                <w:szCs w:val="36"/>
              </w:rPr>
              <w:t>февраля</w:t>
            </w:r>
            <w:r w:rsidR="00365913" w:rsidRPr="00365913">
              <w:rPr>
                <w:b/>
                <w:sz w:val="36"/>
                <w:szCs w:val="36"/>
              </w:rPr>
              <w:t xml:space="preserve"> 2025 г. № </w:t>
            </w:r>
            <w:r w:rsidR="0049269A">
              <w:rPr>
                <w:b/>
                <w:sz w:val="36"/>
                <w:szCs w:val="36"/>
              </w:rPr>
              <w:t>3</w:t>
            </w:r>
            <w:r w:rsidR="00C544ED">
              <w:rPr>
                <w:b/>
                <w:sz w:val="36"/>
                <w:szCs w:val="36"/>
              </w:rPr>
              <w:t>8</w:t>
            </w:r>
          </w:p>
        </w:tc>
      </w:tr>
    </w:tbl>
    <w:p w:rsidR="0053575E" w:rsidRPr="00365913" w:rsidRDefault="0053575E" w:rsidP="00F802D6">
      <w:pPr>
        <w:rPr>
          <w:sz w:val="32"/>
          <w:szCs w:val="32"/>
        </w:rPr>
      </w:pPr>
    </w:p>
    <w:p w:rsidR="00BD43C8" w:rsidRPr="00742BE5" w:rsidRDefault="00AA217B" w:rsidP="00CC5A2C">
      <w:pPr>
        <w:ind w:left="1134"/>
        <w:rPr>
          <w:sz w:val="18"/>
          <w:szCs w:val="18"/>
        </w:rPr>
      </w:pPr>
      <w:r>
        <w:rPr>
          <w:sz w:val="18"/>
          <w:szCs w:val="18"/>
        </w:rPr>
        <w:t xml:space="preserve">        </w:t>
      </w:r>
    </w:p>
    <w:p w:rsidR="00B93F92" w:rsidRDefault="00B93F92" w:rsidP="0076774E">
      <w:pPr>
        <w:rPr>
          <w:i/>
          <w:sz w:val="19"/>
          <w:szCs w:val="19"/>
        </w:rPr>
      </w:pPr>
    </w:p>
    <w:p w:rsidR="00B93F92" w:rsidRPr="002D36D9" w:rsidRDefault="00B93F92" w:rsidP="0076774E">
      <w:pPr>
        <w:rPr>
          <w:i/>
          <w:sz w:val="22"/>
          <w:szCs w:val="22"/>
        </w:rPr>
        <w:sectPr w:rsidR="00B93F92" w:rsidRPr="002D36D9" w:rsidSect="00365913">
          <w:type w:val="continuous"/>
          <w:pgSz w:w="16840" w:h="23814" w:code="8"/>
          <w:pgMar w:top="1440" w:right="1440" w:bottom="1440" w:left="1800" w:header="709" w:footer="709" w:gutter="0"/>
          <w:cols w:space="708"/>
          <w:docGrid w:linePitch="360"/>
        </w:sectPr>
      </w:pPr>
    </w:p>
    <w:p w:rsidR="00C544ED" w:rsidRPr="00C544ED" w:rsidRDefault="00C544ED" w:rsidP="00C544ED">
      <w:pPr>
        <w:pStyle w:val="1"/>
        <w:tabs>
          <w:tab w:val="left" w:pos="0"/>
        </w:tabs>
        <w:jc w:val="center"/>
        <w:rPr>
          <w:sz w:val="14"/>
          <w:szCs w:val="14"/>
        </w:rPr>
      </w:pPr>
      <w:r w:rsidRPr="00C544ED">
        <w:rPr>
          <w:sz w:val="14"/>
          <w:szCs w:val="14"/>
        </w:rPr>
        <w:t>Муниципальное образование «Биробиджанский муниципальный район»</w:t>
      </w:r>
    </w:p>
    <w:p w:rsidR="00C544ED" w:rsidRPr="00C544ED" w:rsidRDefault="00C544ED" w:rsidP="00C544ED">
      <w:pPr>
        <w:jc w:val="center"/>
        <w:rPr>
          <w:sz w:val="14"/>
          <w:szCs w:val="14"/>
        </w:rPr>
      </w:pPr>
      <w:r w:rsidRPr="00C544ED">
        <w:rPr>
          <w:sz w:val="14"/>
          <w:szCs w:val="14"/>
        </w:rPr>
        <w:t>Еврейской автономной области</w:t>
      </w:r>
    </w:p>
    <w:p w:rsidR="00C544ED" w:rsidRPr="00C544ED" w:rsidRDefault="00C544ED" w:rsidP="00C544ED">
      <w:pPr>
        <w:jc w:val="center"/>
        <w:rPr>
          <w:sz w:val="14"/>
          <w:szCs w:val="14"/>
        </w:rPr>
      </w:pPr>
      <w:r w:rsidRPr="00C544ED">
        <w:rPr>
          <w:sz w:val="14"/>
          <w:szCs w:val="14"/>
        </w:rPr>
        <w:t>ГЛАВА МУНИЦИПАЛЬНОГО РАЙОНА</w:t>
      </w:r>
    </w:p>
    <w:p w:rsidR="00C544ED" w:rsidRPr="00C544ED" w:rsidRDefault="00C544ED" w:rsidP="00C544ED">
      <w:pPr>
        <w:jc w:val="center"/>
        <w:rPr>
          <w:sz w:val="14"/>
          <w:szCs w:val="14"/>
        </w:rPr>
      </w:pPr>
      <w:r w:rsidRPr="00C544ED">
        <w:rPr>
          <w:sz w:val="14"/>
          <w:szCs w:val="14"/>
        </w:rPr>
        <w:t>ПОСТАНОВЛЕНИЕ</w:t>
      </w:r>
    </w:p>
    <w:p w:rsidR="00C544ED" w:rsidRPr="00C544ED" w:rsidRDefault="00C544ED" w:rsidP="00C544ED">
      <w:pPr>
        <w:jc w:val="center"/>
        <w:rPr>
          <w:sz w:val="14"/>
          <w:szCs w:val="14"/>
        </w:rPr>
      </w:pPr>
    </w:p>
    <w:p w:rsidR="00C544ED" w:rsidRPr="00C544ED" w:rsidRDefault="00C544ED" w:rsidP="00C544ED">
      <w:pPr>
        <w:ind w:firstLine="426"/>
        <w:jc w:val="center"/>
        <w:rPr>
          <w:sz w:val="14"/>
          <w:szCs w:val="14"/>
        </w:rPr>
      </w:pPr>
      <w:r w:rsidRPr="00C544ED">
        <w:rPr>
          <w:sz w:val="14"/>
          <w:szCs w:val="14"/>
        </w:rPr>
        <w:t>25.02.2025</w:t>
      </w:r>
      <w:r>
        <w:rPr>
          <w:b/>
          <w:sz w:val="14"/>
          <w:szCs w:val="14"/>
        </w:rPr>
        <w:t xml:space="preserve"> </w:t>
      </w:r>
      <w:r w:rsidRPr="00C544ED">
        <w:rPr>
          <w:sz w:val="14"/>
          <w:szCs w:val="14"/>
        </w:rPr>
        <w:t>№ 4</w:t>
      </w:r>
      <w:r>
        <w:rPr>
          <w:sz w:val="14"/>
          <w:szCs w:val="14"/>
        </w:rPr>
        <w:t xml:space="preserve">                                                                                                                                              </w:t>
      </w:r>
      <w:r w:rsidRPr="00C544ED">
        <w:rPr>
          <w:sz w:val="14"/>
          <w:szCs w:val="14"/>
        </w:rPr>
        <w:t xml:space="preserve"> </w:t>
      </w:r>
      <w:r w:rsidRPr="00C544ED">
        <w:rPr>
          <w:sz w:val="14"/>
          <w:szCs w:val="14"/>
        </w:rPr>
        <w:t>г. Биробиджан</w:t>
      </w:r>
    </w:p>
    <w:p w:rsidR="00C544ED" w:rsidRPr="00C544ED" w:rsidRDefault="00C544ED" w:rsidP="00C544ED">
      <w:pPr>
        <w:jc w:val="center"/>
        <w:rPr>
          <w:sz w:val="14"/>
          <w:szCs w:val="14"/>
        </w:rPr>
      </w:pPr>
    </w:p>
    <w:p w:rsidR="00C544ED" w:rsidRPr="00C544ED" w:rsidRDefault="00C544ED" w:rsidP="00C544ED">
      <w:pPr>
        <w:pStyle w:val="ConsPlusNormal"/>
        <w:ind w:firstLine="0"/>
        <w:jc w:val="both"/>
        <w:rPr>
          <w:rFonts w:ascii="Times New Roman" w:hAnsi="Times New Roman" w:cs="Times New Roman"/>
          <w:bCs/>
          <w:sz w:val="14"/>
          <w:szCs w:val="14"/>
        </w:rPr>
      </w:pPr>
      <w:r w:rsidRPr="00C544ED">
        <w:rPr>
          <w:rFonts w:ascii="Times New Roman" w:hAnsi="Times New Roman" w:cs="Times New Roman"/>
          <w:bCs/>
          <w:sz w:val="14"/>
          <w:szCs w:val="14"/>
        </w:rPr>
        <w:t>О внесении изменения в состав комиссии по наградам муниципального образования «Биробиджанский муниципальный район» Еврейской автономной области, утвержденный постановлением главы муниципального района от 03.04.2015 № 4 «О Почетной грамоте муниципального образования «Биробиджанский муниципальный район» Еврейской автономной области»</w:t>
      </w:r>
    </w:p>
    <w:p w:rsidR="00C544ED" w:rsidRPr="00C544ED" w:rsidRDefault="00C544ED" w:rsidP="00C544ED">
      <w:pPr>
        <w:pStyle w:val="ConsPlusNormal"/>
        <w:jc w:val="both"/>
        <w:rPr>
          <w:rFonts w:ascii="Times New Roman" w:hAnsi="Times New Roman" w:cs="Times New Roman"/>
          <w:bCs/>
          <w:sz w:val="14"/>
          <w:szCs w:val="14"/>
        </w:rPr>
      </w:pPr>
    </w:p>
    <w:p w:rsidR="00C544ED" w:rsidRPr="00C544ED" w:rsidRDefault="00C544ED" w:rsidP="00C544ED">
      <w:pPr>
        <w:pStyle w:val="ConsPlusNormal"/>
        <w:numPr>
          <w:ilvl w:val="0"/>
          <w:numId w:val="26"/>
        </w:numPr>
        <w:ind w:left="0" w:firstLine="284"/>
        <w:jc w:val="both"/>
        <w:rPr>
          <w:rFonts w:ascii="Times New Roman" w:hAnsi="Times New Roman" w:cs="Times New Roman"/>
          <w:sz w:val="14"/>
          <w:szCs w:val="14"/>
        </w:rPr>
      </w:pPr>
      <w:r w:rsidRPr="00C544ED">
        <w:rPr>
          <w:rFonts w:ascii="Times New Roman" w:hAnsi="Times New Roman" w:cs="Times New Roman"/>
          <w:bCs/>
          <w:sz w:val="14"/>
          <w:szCs w:val="14"/>
        </w:rPr>
        <w:t>Внести в состав комиссии по наградам муниципального образования «Биробиджанский муниципальный район» Еврейской автономной области, утвержденный постановлением главы муниципального района от 03.04.2015 4 «О Почетной грамоте муниципального образования «Биробиджанский муниципальный район» Еврейской автономной области» следующее изменение, изложив его в следующей редакции:</w:t>
      </w:r>
    </w:p>
    <w:p w:rsidR="00C544ED" w:rsidRPr="00C544ED" w:rsidRDefault="00C544ED" w:rsidP="00C544ED">
      <w:pPr>
        <w:pStyle w:val="ConsPlusNormal"/>
        <w:ind w:firstLine="284"/>
        <w:jc w:val="center"/>
        <w:rPr>
          <w:rFonts w:ascii="Times New Roman" w:hAnsi="Times New Roman" w:cs="Times New Roman"/>
          <w:bCs/>
          <w:sz w:val="14"/>
          <w:szCs w:val="14"/>
        </w:rPr>
      </w:pPr>
      <w:bookmarkStart w:id="0" w:name="Par255"/>
      <w:bookmarkEnd w:id="0"/>
      <w:r w:rsidRPr="00C544ED">
        <w:rPr>
          <w:rFonts w:ascii="Times New Roman" w:hAnsi="Times New Roman" w:cs="Times New Roman"/>
          <w:bCs/>
          <w:sz w:val="14"/>
          <w:szCs w:val="14"/>
        </w:rPr>
        <w:t>«Состав</w:t>
      </w:r>
    </w:p>
    <w:p w:rsidR="00C544ED" w:rsidRPr="00C544ED" w:rsidRDefault="00C544ED" w:rsidP="00C544ED">
      <w:pPr>
        <w:pStyle w:val="ConsPlusNormal"/>
        <w:ind w:firstLine="284"/>
        <w:jc w:val="center"/>
        <w:rPr>
          <w:rFonts w:ascii="Times New Roman" w:hAnsi="Times New Roman" w:cs="Times New Roman"/>
          <w:bCs/>
          <w:sz w:val="14"/>
          <w:szCs w:val="14"/>
        </w:rPr>
      </w:pPr>
      <w:r w:rsidRPr="00C544ED">
        <w:rPr>
          <w:rFonts w:ascii="Times New Roman" w:hAnsi="Times New Roman" w:cs="Times New Roman"/>
          <w:bCs/>
          <w:sz w:val="14"/>
          <w:szCs w:val="14"/>
        </w:rPr>
        <w:t>комиссии по наградам муниципального образования</w:t>
      </w:r>
    </w:p>
    <w:p w:rsidR="00C544ED" w:rsidRDefault="00C544ED" w:rsidP="00C544ED">
      <w:pPr>
        <w:pStyle w:val="ConsPlusNormal"/>
        <w:tabs>
          <w:tab w:val="center" w:pos="4677"/>
          <w:tab w:val="left" w:pos="7770"/>
        </w:tabs>
        <w:ind w:firstLine="284"/>
        <w:jc w:val="center"/>
        <w:rPr>
          <w:rFonts w:ascii="Times New Roman" w:hAnsi="Times New Roman" w:cs="Times New Roman"/>
          <w:bCs/>
          <w:sz w:val="14"/>
          <w:szCs w:val="14"/>
        </w:rPr>
      </w:pPr>
      <w:r w:rsidRPr="00C544ED">
        <w:rPr>
          <w:rFonts w:ascii="Times New Roman" w:hAnsi="Times New Roman" w:cs="Times New Roman"/>
          <w:bCs/>
          <w:sz w:val="14"/>
          <w:szCs w:val="14"/>
        </w:rPr>
        <w:t>«Биробиджанский муниципальный район» Еврейской автономной области</w:t>
      </w:r>
    </w:p>
    <w:p w:rsidR="00C544ED" w:rsidRPr="00C544ED" w:rsidRDefault="00C544ED" w:rsidP="00C544ED">
      <w:pPr>
        <w:pStyle w:val="ConsPlusNormal"/>
        <w:tabs>
          <w:tab w:val="center" w:pos="4677"/>
          <w:tab w:val="left" w:pos="7770"/>
        </w:tabs>
        <w:ind w:firstLine="284"/>
        <w:jc w:val="center"/>
        <w:rPr>
          <w:rFonts w:ascii="Times New Roman" w:hAnsi="Times New Roman" w:cs="Times New Roman"/>
          <w:bCs/>
          <w:sz w:val="14"/>
          <w:szCs w:val="14"/>
        </w:rPr>
      </w:pPr>
    </w:p>
    <w:tbl>
      <w:tblPr>
        <w:tblW w:w="5000" w:type="pct"/>
        <w:tblLook w:val="04A0" w:firstRow="1" w:lastRow="0" w:firstColumn="1" w:lastColumn="0" w:noHBand="0" w:noVBand="1"/>
      </w:tblPr>
      <w:tblGrid>
        <w:gridCol w:w="2430"/>
        <w:gridCol w:w="547"/>
        <w:gridCol w:w="4252"/>
      </w:tblGrid>
      <w:tr w:rsidR="00C544ED" w:rsidRPr="00C544ED" w:rsidTr="00C544ED">
        <w:tc>
          <w:tcPr>
            <w:tcW w:w="1681" w:type="pct"/>
          </w:tcPr>
          <w:p w:rsidR="00C544ED" w:rsidRPr="00C544ED" w:rsidRDefault="00C544ED" w:rsidP="00C544ED">
            <w:pPr>
              <w:pStyle w:val="ConsPlusNormal"/>
              <w:ind w:firstLine="284"/>
              <w:jc w:val="both"/>
              <w:rPr>
                <w:rFonts w:ascii="Times New Roman" w:hAnsi="Times New Roman" w:cs="Times New Roman"/>
                <w:sz w:val="14"/>
                <w:szCs w:val="14"/>
              </w:rPr>
            </w:pPr>
            <w:r w:rsidRPr="00C544ED">
              <w:rPr>
                <w:rFonts w:ascii="Times New Roman" w:hAnsi="Times New Roman" w:cs="Times New Roman"/>
                <w:sz w:val="14"/>
                <w:szCs w:val="14"/>
              </w:rPr>
              <w:t>Бородин</w:t>
            </w:r>
          </w:p>
          <w:p w:rsidR="00C544ED" w:rsidRPr="00C544ED" w:rsidRDefault="00C544ED" w:rsidP="00C544ED">
            <w:pPr>
              <w:pStyle w:val="ConsPlusNormal"/>
              <w:ind w:firstLine="284"/>
              <w:jc w:val="both"/>
              <w:rPr>
                <w:rFonts w:ascii="Times New Roman" w:hAnsi="Times New Roman" w:cs="Times New Roman"/>
                <w:sz w:val="14"/>
                <w:szCs w:val="14"/>
              </w:rPr>
            </w:pPr>
            <w:r w:rsidRPr="00C544ED">
              <w:rPr>
                <w:rFonts w:ascii="Times New Roman" w:hAnsi="Times New Roman" w:cs="Times New Roman"/>
                <w:sz w:val="14"/>
                <w:szCs w:val="14"/>
              </w:rPr>
              <w:t xml:space="preserve">Владимир </w:t>
            </w:r>
          </w:p>
          <w:p w:rsidR="00C544ED" w:rsidRPr="00C544ED" w:rsidRDefault="00C544ED" w:rsidP="00C544ED">
            <w:pPr>
              <w:pStyle w:val="ConsPlusNormal"/>
              <w:ind w:firstLine="284"/>
              <w:jc w:val="both"/>
              <w:rPr>
                <w:rFonts w:ascii="Times New Roman" w:hAnsi="Times New Roman" w:cs="Times New Roman"/>
                <w:bCs/>
                <w:sz w:val="14"/>
                <w:szCs w:val="14"/>
              </w:rPr>
            </w:pPr>
            <w:r w:rsidRPr="00C544ED">
              <w:rPr>
                <w:rFonts w:ascii="Times New Roman" w:hAnsi="Times New Roman" w:cs="Times New Roman"/>
                <w:sz w:val="14"/>
                <w:szCs w:val="14"/>
              </w:rPr>
              <w:t>Сергеевич</w:t>
            </w: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r w:rsidRPr="00C544ED">
              <w:rPr>
                <w:rFonts w:ascii="Times New Roman" w:hAnsi="Times New Roman" w:cs="Times New Roman"/>
                <w:sz w:val="14"/>
                <w:szCs w:val="14"/>
              </w:rPr>
              <w:t>-</w:t>
            </w:r>
          </w:p>
        </w:tc>
        <w:tc>
          <w:tcPr>
            <w:tcW w:w="2941" w:type="pct"/>
          </w:tcPr>
          <w:p w:rsidR="00C544ED" w:rsidRPr="00C544ED" w:rsidRDefault="00C544ED" w:rsidP="00C544ED">
            <w:pPr>
              <w:pStyle w:val="ConsPlusNormal"/>
              <w:ind w:firstLine="284"/>
              <w:jc w:val="both"/>
              <w:rPr>
                <w:rFonts w:ascii="Times New Roman" w:hAnsi="Times New Roman" w:cs="Times New Roman"/>
                <w:bCs/>
                <w:sz w:val="14"/>
                <w:szCs w:val="14"/>
              </w:rPr>
            </w:pPr>
            <w:r w:rsidRPr="00C544ED">
              <w:rPr>
                <w:rFonts w:ascii="Times New Roman" w:hAnsi="Times New Roman" w:cs="Times New Roman"/>
                <w:sz w:val="14"/>
                <w:szCs w:val="14"/>
              </w:rPr>
              <w:t>первый заместитель главы администрации Биробиджанского муниципального района, председатель комиссии;</w:t>
            </w:r>
          </w:p>
        </w:tc>
      </w:tr>
      <w:tr w:rsidR="00C544ED" w:rsidRPr="00C544ED" w:rsidTr="00C544ED">
        <w:tc>
          <w:tcPr>
            <w:tcW w:w="1681" w:type="pct"/>
          </w:tcPr>
          <w:p w:rsidR="00C544ED" w:rsidRPr="00C544ED" w:rsidRDefault="00C544ED" w:rsidP="00C544ED">
            <w:pPr>
              <w:pStyle w:val="ConsPlusNormal"/>
              <w:ind w:firstLine="284"/>
              <w:jc w:val="both"/>
              <w:rPr>
                <w:rFonts w:ascii="Times New Roman" w:hAnsi="Times New Roman" w:cs="Times New Roman"/>
                <w:sz w:val="14"/>
                <w:szCs w:val="14"/>
              </w:rPr>
            </w:pPr>
          </w:p>
        </w:tc>
        <w:tc>
          <w:tcPr>
            <w:tcW w:w="378" w:type="pct"/>
          </w:tcPr>
          <w:p w:rsidR="00C544ED" w:rsidRPr="00C544ED" w:rsidRDefault="00C544ED" w:rsidP="00C544ED">
            <w:pPr>
              <w:pStyle w:val="ConsPlusNormal"/>
              <w:ind w:firstLine="284"/>
              <w:jc w:val="center"/>
              <w:rPr>
                <w:rFonts w:ascii="Times New Roman" w:hAnsi="Times New Roman" w:cs="Times New Roman"/>
                <w:sz w:val="14"/>
                <w:szCs w:val="14"/>
              </w:rPr>
            </w:pP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Овсеенко</w:t>
            </w:r>
          </w:p>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 xml:space="preserve">Марина </w:t>
            </w:r>
          </w:p>
          <w:p w:rsidR="00C544ED" w:rsidRPr="00C544ED" w:rsidRDefault="00C544ED" w:rsidP="00C544ED">
            <w:pPr>
              <w:pStyle w:val="ConsPlusNormal"/>
              <w:ind w:firstLine="284"/>
              <w:rPr>
                <w:rFonts w:ascii="Times New Roman" w:hAnsi="Times New Roman" w:cs="Times New Roman"/>
                <w:bCs/>
                <w:sz w:val="14"/>
                <w:szCs w:val="14"/>
              </w:rPr>
            </w:pPr>
            <w:r w:rsidRPr="00C544ED">
              <w:rPr>
                <w:rFonts w:ascii="Times New Roman" w:hAnsi="Times New Roman" w:cs="Times New Roman"/>
                <w:sz w:val="14"/>
                <w:szCs w:val="14"/>
              </w:rPr>
              <w:t>Юрьевна</w:t>
            </w: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r w:rsidRPr="00C544ED">
              <w:rPr>
                <w:rFonts w:ascii="Times New Roman" w:hAnsi="Times New Roman" w:cs="Times New Roman"/>
                <w:sz w:val="14"/>
                <w:szCs w:val="14"/>
              </w:rPr>
              <w:t>-</w:t>
            </w:r>
          </w:p>
        </w:tc>
        <w:tc>
          <w:tcPr>
            <w:tcW w:w="2941" w:type="pct"/>
          </w:tcPr>
          <w:p w:rsidR="00C544ED" w:rsidRPr="00C544ED" w:rsidRDefault="00C544ED" w:rsidP="00C544ED">
            <w:pPr>
              <w:pStyle w:val="ConsPlusNormal"/>
              <w:ind w:firstLine="284"/>
              <w:jc w:val="both"/>
              <w:rPr>
                <w:rFonts w:ascii="Times New Roman" w:hAnsi="Times New Roman" w:cs="Times New Roman"/>
                <w:bCs/>
                <w:sz w:val="14"/>
                <w:szCs w:val="14"/>
              </w:rPr>
            </w:pPr>
            <w:r w:rsidRPr="00C544ED">
              <w:rPr>
                <w:rFonts w:ascii="Times New Roman" w:hAnsi="Times New Roman" w:cs="Times New Roman"/>
                <w:sz w:val="14"/>
                <w:szCs w:val="14"/>
              </w:rPr>
              <w:t>заместитель главы администрации Биробиджанского муниципального района муниципального района, заместитель председателя комиссии;</w:t>
            </w: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p>
        </w:tc>
        <w:tc>
          <w:tcPr>
            <w:tcW w:w="378" w:type="pct"/>
          </w:tcPr>
          <w:p w:rsidR="00C544ED" w:rsidRPr="00C544ED" w:rsidRDefault="00C544ED" w:rsidP="00C544ED">
            <w:pPr>
              <w:pStyle w:val="ConsPlusNormal"/>
              <w:ind w:firstLine="284"/>
              <w:jc w:val="center"/>
              <w:rPr>
                <w:rFonts w:ascii="Times New Roman" w:hAnsi="Times New Roman" w:cs="Times New Roman"/>
                <w:sz w:val="14"/>
                <w:szCs w:val="14"/>
              </w:rPr>
            </w:pP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Архипцева</w:t>
            </w:r>
          </w:p>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Елена</w:t>
            </w:r>
          </w:p>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Владимировна</w:t>
            </w:r>
          </w:p>
        </w:tc>
        <w:tc>
          <w:tcPr>
            <w:tcW w:w="378" w:type="pct"/>
          </w:tcPr>
          <w:p w:rsidR="00C544ED" w:rsidRPr="00C544ED" w:rsidRDefault="00C544ED" w:rsidP="00C544ED">
            <w:pPr>
              <w:pStyle w:val="ConsPlusNormal"/>
              <w:ind w:firstLine="284"/>
              <w:jc w:val="center"/>
              <w:rPr>
                <w:rFonts w:ascii="Times New Roman" w:hAnsi="Times New Roman" w:cs="Times New Roman"/>
                <w:sz w:val="14"/>
                <w:szCs w:val="14"/>
              </w:rPr>
            </w:pPr>
            <w:r w:rsidRPr="00C544ED">
              <w:rPr>
                <w:rFonts w:ascii="Times New Roman" w:hAnsi="Times New Roman" w:cs="Times New Roman"/>
                <w:sz w:val="14"/>
                <w:szCs w:val="14"/>
              </w:rPr>
              <w:t>-</w:t>
            </w: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r w:rsidRPr="00C544ED">
              <w:rPr>
                <w:rFonts w:ascii="Times New Roman" w:hAnsi="Times New Roman" w:cs="Times New Roman"/>
                <w:sz w:val="14"/>
                <w:szCs w:val="14"/>
              </w:rPr>
              <w:t>главный специалист отдела муниципальной службы и кадров администрации Биробиджанского муниципального района, секретарь комиссии.</w:t>
            </w: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Члены комиссии:</w:t>
            </w:r>
          </w:p>
          <w:p w:rsidR="00C544ED" w:rsidRPr="00C544ED" w:rsidRDefault="00C544ED" w:rsidP="00C544ED">
            <w:pPr>
              <w:pStyle w:val="ConsPlusNormal"/>
              <w:ind w:firstLine="284"/>
              <w:rPr>
                <w:rFonts w:ascii="Times New Roman" w:hAnsi="Times New Roman" w:cs="Times New Roman"/>
                <w:sz w:val="14"/>
                <w:szCs w:val="14"/>
              </w:rPr>
            </w:pPr>
          </w:p>
        </w:tc>
        <w:tc>
          <w:tcPr>
            <w:tcW w:w="378" w:type="pct"/>
          </w:tcPr>
          <w:p w:rsidR="00C544ED" w:rsidRPr="00C544ED" w:rsidRDefault="00C544ED" w:rsidP="00C544ED">
            <w:pPr>
              <w:pStyle w:val="ConsPlusNormal"/>
              <w:ind w:firstLine="284"/>
              <w:jc w:val="center"/>
              <w:rPr>
                <w:rFonts w:ascii="Times New Roman" w:hAnsi="Times New Roman" w:cs="Times New Roman"/>
                <w:sz w:val="14"/>
                <w:szCs w:val="14"/>
              </w:rPr>
            </w:pP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p>
        </w:tc>
        <w:tc>
          <w:tcPr>
            <w:tcW w:w="378" w:type="pct"/>
          </w:tcPr>
          <w:p w:rsidR="00C544ED" w:rsidRPr="00C544ED" w:rsidRDefault="00C544ED" w:rsidP="00C544ED">
            <w:pPr>
              <w:pStyle w:val="ConsPlusNormal"/>
              <w:ind w:firstLine="284"/>
              <w:jc w:val="center"/>
              <w:rPr>
                <w:rFonts w:ascii="Times New Roman" w:hAnsi="Times New Roman" w:cs="Times New Roman"/>
                <w:sz w:val="14"/>
                <w:szCs w:val="14"/>
              </w:rPr>
            </w:pP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p>
        </w:tc>
      </w:tr>
      <w:tr w:rsidR="00C544ED" w:rsidRPr="00C544ED" w:rsidTr="00C544ED">
        <w:tc>
          <w:tcPr>
            <w:tcW w:w="1681" w:type="pct"/>
          </w:tcPr>
          <w:p w:rsidR="00C544ED" w:rsidRPr="00C544ED" w:rsidRDefault="00C544ED" w:rsidP="00C544ED">
            <w:pPr>
              <w:pStyle w:val="ConsPlusNormal"/>
              <w:ind w:firstLine="284"/>
              <w:jc w:val="both"/>
              <w:rPr>
                <w:rFonts w:ascii="Times New Roman" w:hAnsi="Times New Roman" w:cs="Times New Roman"/>
                <w:sz w:val="14"/>
                <w:szCs w:val="14"/>
              </w:rPr>
            </w:pPr>
            <w:r w:rsidRPr="00C544ED">
              <w:rPr>
                <w:rFonts w:ascii="Times New Roman" w:hAnsi="Times New Roman" w:cs="Times New Roman"/>
                <w:sz w:val="14"/>
                <w:szCs w:val="14"/>
              </w:rPr>
              <w:t xml:space="preserve">Байрамова </w:t>
            </w:r>
          </w:p>
          <w:p w:rsidR="00C544ED" w:rsidRPr="00C544ED" w:rsidRDefault="00C544ED" w:rsidP="00C544ED">
            <w:pPr>
              <w:pStyle w:val="ConsPlusNormal"/>
              <w:ind w:firstLine="284"/>
              <w:jc w:val="both"/>
              <w:rPr>
                <w:rFonts w:ascii="Times New Roman" w:hAnsi="Times New Roman" w:cs="Times New Roman"/>
                <w:sz w:val="14"/>
                <w:szCs w:val="14"/>
              </w:rPr>
            </w:pPr>
            <w:r w:rsidRPr="00C544ED">
              <w:rPr>
                <w:rFonts w:ascii="Times New Roman" w:hAnsi="Times New Roman" w:cs="Times New Roman"/>
                <w:sz w:val="14"/>
                <w:szCs w:val="14"/>
              </w:rPr>
              <w:t xml:space="preserve">Джамиля </w:t>
            </w:r>
          </w:p>
          <w:p w:rsidR="00C544ED" w:rsidRPr="00C544ED" w:rsidRDefault="00C544ED" w:rsidP="00C544ED">
            <w:pPr>
              <w:pStyle w:val="ConsPlusNormal"/>
              <w:ind w:firstLine="284"/>
              <w:jc w:val="both"/>
              <w:rPr>
                <w:rFonts w:ascii="Times New Roman" w:hAnsi="Times New Roman" w:cs="Times New Roman"/>
                <w:bCs/>
                <w:sz w:val="14"/>
                <w:szCs w:val="14"/>
              </w:rPr>
            </w:pPr>
            <w:r w:rsidRPr="00C544ED">
              <w:rPr>
                <w:rFonts w:ascii="Times New Roman" w:hAnsi="Times New Roman" w:cs="Times New Roman"/>
                <w:sz w:val="14"/>
                <w:szCs w:val="14"/>
              </w:rPr>
              <w:t>Султановна</w:t>
            </w: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r w:rsidRPr="00C544ED">
              <w:rPr>
                <w:rFonts w:ascii="Times New Roman" w:hAnsi="Times New Roman" w:cs="Times New Roman"/>
                <w:bCs/>
                <w:sz w:val="14"/>
                <w:szCs w:val="14"/>
              </w:rPr>
              <w:t>-</w:t>
            </w:r>
          </w:p>
        </w:tc>
        <w:tc>
          <w:tcPr>
            <w:tcW w:w="2941" w:type="pct"/>
          </w:tcPr>
          <w:p w:rsidR="00C544ED" w:rsidRPr="00C544ED" w:rsidRDefault="00C544ED" w:rsidP="00C544ED">
            <w:pPr>
              <w:pStyle w:val="ConsPlusNormal"/>
              <w:ind w:firstLine="284"/>
              <w:jc w:val="both"/>
              <w:rPr>
                <w:rFonts w:ascii="Times New Roman" w:hAnsi="Times New Roman" w:cs="Times New Roman"/>
                <w:bCs/>
                <w:sz w:val="14"/>
                <w:szCs w:val="14"/>
              </w:rPr>
            </w:pPr>
            <w:r w:rsidRPr="00C544ED">
              <w:rPr>
                <w:rFonts w:ascii="Times New Roman" w:hAnsi="Times New Roman" w:cs="Times New Roman"/>
                <w:sz w:val="14"/>
                <w:szCs w:val="14"/>
              </w:rPr>
              <w:t>заместитель начальника отдела муниципальной службы и кадров администрации Биробиджанского муниципального района;</w:t>
            </w: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bCs/>
                <w:sz w:val="14"/>
                <w:szCs w:val="14"/>
              </w:rPr>
            </w:pP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p>
        </w:tc>
        <w:tc>
          <w:tcPr>
            <w:tcW w:w="2941" w:type="pct"/>
          </w:tcPr>
          <w:p w:rsidR="00C544ED" w:rsidRPr="00C544ED" w:rsidRDefault="00C544ED" w:rsidP="00C544ED">
            <w:pPr>
              <w:pStyle w:val="ConsPlusNormal"/>
              <w:ind w:firstLine="284"/>
              <w:jc w:val="center"/>
              <w:rPr>
                <w:rFonts w:ascii="Times New Roman" w:hAnsi="Times New Roman" w:cs="Times New Roman"/>
                <w:bCs/>
                <w:sz w:val="14"/>
                <w:szCs w:val="14"/>
              </w:rPr>
            </w:pP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Ветлицын</w:t>
            </w:r>
          </w:p>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Александр Владимирович</w:t>
            </w: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r w:rsidRPr="00C544ED">
              <w:rPr>
                <w:rFonts w:ascii="Times New Roman" w:hAnsi="Times New Roman" w:cs="Times New Roman"/>
                <w:bCs/>
                <w:sz w:val="14"/>
                <w:szCs w:val="14"/>
              </w:rPr>
              <w:t>-</w:t>
            </w:r>
          </w:p>
        </w:tc>
        <w:tc>
          <w:tcPr>
            <w:tcW w:w="2941" w:type="pct"/>
          </w:tcPr>
          <w:p w:rsidR="00C544ED" w:rsidRPr="00C544ED" w:rsidRDefault="00C544ED" w:rsidP="00C544ED">
            <w:pPr>
              <w:pStyle w:val="ConsPlusNormal"/>
              <w:ind w:firstLine="284"/>
              <w:jc w:val="both"/>
              <w:rPr>
                <w:rFonts w:ascii="Times New Roman" w:hAnsi="Times New Roman" w:cs="Times New Roman"/>
                <w:bCs/>
                <w:sz w:val="14"/>
                <w:szCs w:val="14"/>
              </w:rPr>
            </w:pPr>
            <w:r w:rsidRPr="00C544ED">
              <w:rPr>
                <w:rFonts w:ascii="Times New Roman" w:hAnsi="Times New Roman" w:cs="Times New Roman"/>
                <w:sz w:val="14"/>
                <w:szCs w:val="14"/>
              </w:rPr>
              <w:t>председатель Собрания депутатов Биробиджанского муниципального района;</w:t>
            </w: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 xml:space="preserve">Грибовская </w:t>
            </w:r>
          </w:p>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 xml:space="preserve">Нонна </w:t>
            </w:r>
          </w:p>
          <w:p w:rsidR="00C544ED" w:rsidRPr="00C544ED" w:rsidRDefault="00C544ED" w:rsidP="00121DB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Владимировна</w:t>
            </w: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r w:rsidRPr="00C544ED">
              <w:rPr>
                <w:rFonts w:ascii="Times New Roman" w:hAnsi="Times New Roman" w:cs="Times New Roman"/>
                <w:bCs/>
                <w:sz w:val="14"/>
                <w:szCs w:val="14"/>
              </w:rPr>
              <w:t>-</w:t>
            </w: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r w:rsidRPr="00C544ED">
              <w:rPr>
                <w:rFonts w:ascii="Times New Roman" w:hAnsi="Times New Roman" w:cs="Times New Roman"/>
                <w:sz w:val="14"/>
                <w:szCs w:val="14"/>
              </w:rPr>
              <w:t>начальник отдела муниципальной службы и кадров администрации Биробиджанского муниципального района;</w:t>
            </w: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Варфоломеева</w:t>
            </w:r>
          </w:p>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 xml:space="preserve">Анна </w:t>
            </w:r>
          </w:p>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Геннадьевна</w:t>
            </w: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r w:rsidRPr="00C544ED">
              <w:rPr>
                <w:rFonts w:ascii="Times New Roman" w:hAnsi="Times New Roman" w:cs="Times New Roman"/>
                <w:bCs/>
                <w:sz w:val="14"/>
                <w:szCs w:val="14"/>
              </w:rPr>
              <w:t>-</w:t>
            </w: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r w:rsidRPr="00C544ED">
              <w:rPr>
                <w:rFonts w:ascii="Times New Roman" w:hAnsi="Times New Roman" w:cs="Times New Roman"/>
                <w:sz w:val="14"/>
                <w:szCs w:val="14"/>
              </w:rPr>
              <w:t xml:space="preserve">исполняющий обязанности начальника отдела образования администрации Биробиджанского муниципального района; </w:t>
            </w: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 xml:space="preserve">Кудинова </w:t>
            </w:r>
          </w:p>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 xml:space="preserve">Татьяна </w:t>
            </w:r>
          </w:p>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Владимировна</w:t>
            </w: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r w:rsidRPr="00C544ED">
              <w:rPr>
                <w:rFonts w:ascii="Times New Roman" w:hAnsi="Times New Roman" w:cs="Times New Roman"/>
                <w:bCs/>
                <w:sz w:val="14"/>
                <w:szCs w:val="14"/>
              </w:rPr>
              <w:t>-</w:t>
            </w: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r w:rsidRPr="00C544ED">
              <w:rPr>
                <w:rFonts w:ascii="Times New Roman" w:hAnsi="Times New Roman" w:cs="Times New Roman"/>
                <w:sz w:val="14"/>
                <w:szCs w:val="14"/>
              </w:rPr>
              <w:t>заместитель главы администрации по внутренней политике – начальник отдела культуры администрации Биробиджанского муниципального района;</w:t>
            </w: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p>
        </w:tc>
      </w:tr>
      <w:tr w:rsidR="00C544ED" w:rsidRPr="00C544ED" w:rsidTr="00C544ED">
        <w:tc>
          <w:tcPr>
            <w:tcW w:w="1681" w:type="pct"/>
          </w:tcPr>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Мильгром</w:t>
            </w:r>
          </w:p>
          <w:p w:rsidR="00C544ED" w:rsidRPr="00C544ED" w:rsidRDefault="00C544ED" w:rsidP="00C544ED">
            <w:pPr>
              <w:pStyle w:val="ConsPlusNormal"/>
              <w:ind w:firstLine="284"/>
              <w:rPr>
                <w:rFonts w:ascii="Times New Roman" w:hAnsi="Times New Roman" w:cs="Times New Roman"/>
                <w:sz w:val="14"/>
                <w:szCs w:val="14"/>
              </w:rPr>
            </w:pPr>
            <w:r w:rsidRPr="00C544ED">
              <w:rPr>
                <w:rFonts w:ascii="Times New Roman" w:hAnsi="Times New Roman" w:cs="Times New Roman"/>
                <w:sz w:val="14"/>
                <w:szCs w:val="14"/>
              </w:rPr>
              <w:t>Валентина Владимировна</w:t>
            </w:r>
          </w:p>
        </w:tc>
        <w:tc>
          <w:tcPr>
            <w:tcW w:w="378" w:type="pct"/>
          </w:tcPr>
          <w:p w:rsidR="00C544ED" w:rsidRPr="00C544ED" w:rsidRDefault="00C544ED" w:rsidP="00C544ED">
            <w:pPr>
              <w:pStyle w:val="ConsPlusNormal"/>
              <w:ind w:firstLine="284"/>
              <w:jc w:val="center"/>
              <w:rPr>
                <w:rFonts w:ascii="Times New Roman" w:hAnsi="Times New Roman" w:cs="Times New Roman"/>
                <w:bCs/>
                <w:sz w:val="14"/>
                <w:szCs w:val="14"/>
              </w:rPr>
            </w:pPr>
            <w:r w:rsidRPr="00C544ED">
              <w:rPr>
                <w:rFonts w:ascii="Times New Roman" w:hAnsi="Times New Roman" w:cs="Times New Roman"/>
                <w:bCs/>
                <w:sz w:val="14"/>
                <w:szCs w:val="14"/>
              </w:rPr>
              <w:t>-</w:t>
            </w:r>
          </w:p>
        </w:tc>
        <w:tc>
          <w:tcPr>
            <w:tcW w:w="2941" w:type="pct"/>
          </w:tcPr>
          <w:p w:rsidR="00C544ED" w:rsidRPr="00C544ED" w:rsidRDefault="00C544ED" w:rsidP="00C544ED">
            <w:pPr>
              <w:pStyle w:val="ConsPlusNormal"/>
              <w:ind w:firstLine="284"/>
              <w:jc w:val="both"/>
              <w:rPr>
                <w:rFonts w:ascii="Times New Roman" w:hAnsi="Times New Roman" w:cs="Times New Roman"/>
                <w:sz w:val="14"/>
                <w:szCs w:val="14"/>
              </w:rPr>
            </w:pPr>
            <w:r w:rsidRPr="00C544ED">
              <w:rPr>
                <w:rFonts w:ascii="Times New Roman" w:hAnsi="Times New Roman" w:cs="Times New Roman"/>
                <w:sz w:val="14"/>
                <w:szCs w:val="14"/>
              </w:rPr>
              <w:t>исполняющий обязанности заместителя главы администрации Биробиджанского муниципального района.».</w:t>
            </w:r>
          </w:p>
        </w:tc>
      </w:tr>
    </w:tbl>
    <w:p w:rsidR="00C544ED" w:rsidRDefault="00C544ED" w:rsidP="00C544ED">
      <w:pPr>
        <w:pStyle w:val="a8"/>
        <w:ind w:left="284"/>
        <w:jc w:val="both"/>
        <w:rPr>
          <w:color w:val="000000"/>
          <w:sz w:val="14"/>
          <w:szCs w:val="14"/>
        </w:rPr>
      </w:pPr>
    </w:p>
    <w:p w:rsidR="00C544ED" w:rsidRPr="00C544ED" w:rsidRDefault="00C544ED" w:rsidP="00C544ED">
      <w:pPr>
        <w:pStyle w:val="a8"/>
        <w:numPr>
          <w:ilvl w:val="0"/>
          <w:numId w:val="26"/>
        </w:numPr>
        <w:ind w:left="0" w:firstLine="284"/>
        <w:jc w:val="both"/>
        <w:rPr>
          <w:color w:val="000000"/>
          <w:sz w:val="14"/>
          <w:szCs w:val="14"/>
        </w:rPr>
      </w:pPr>
      <w:r w:rsidRPr="00C544ED">
        <w:rPr>
          <w:color w:val="000000"/>
          <w:sz w:val="14"/>
          <w:szCs w:val="14"/>
        </w:rPr>
        <w:t>Настоящее постановление опубликовать в средствах массовой информации.</w:t>
      </w:r>
    </w:p>
    <w:p w:rsidR="00C544ED" w:rsidRPr="00C544ED" w:rsidRDefault="00C544ED" w:rsidP="00C544ED">
      <w:pPr>
        <w:pStyle w:val="a8"/>
        <w:numPr>
          <w:ilvl w:val="0"/>
          <w:numId w:val="26"/>
        </w:numPr>
        <w:ind w:left="0" w:firstLine="284"/>
        <w:jc w:val="both"/>
        <w:rPr>
          <w:color w:val="000000"/>
          <w:sz w:val="14"/>
          <w:szCs w:val="14"/>
        </w:rPr>
      </w:pPr>
      <w:r w:rsidRPr="00C544ED">
        <w:rPr>
          <w:color w:val="000000"/>
          <w:sz w:val="14"/>
          <w:szCs w:val="14"/>
        </w:rPr>
        <w:t>Настоящее постановление вступает в силу после его официального опубликования.</w:t>
      </w:r>
      <w:bookmarkStart w:id="1" w:name="Par107"/>
      <w:bookmarkEnd w:id="1"/>
    </w:p>
    <w:p w:rsidR="00C544ED" w:rsidRPr="00C544ED" w:rsidRDefault="00C544ED" w:rsidP="00C544ED">
      <w:pPr>
        <w:pStyle w:val="a8"/>
        <w:ind w:left="709" w:firstLine="284"/>
        <w:jc w:val="both"/>
        <w:rPr>
          <w:color w:val="000000"/>
          <w:sz w:val="14"/>
          <w:szCs w:val="14"/>
        </w:rPr>
      </w:pPr>
    </w:p>
    <w:p w:rsidR="00C544ED" w:rsidRPr="00C544ED" w:rsidRDefault="00C544ED" w:rsidP="00C544ED">
      <w:pPr>
        <w:pStyle w:val="a8"/>
        <w:ind w:left="0"/>
        <w:jc w:val="both"/>
        <w:rPr>
          <w:color w:val="000000"/>
          <w:sz w:val="14"/>
          <w:szCs w:val="14"/>
        </w:rPr>
      </w:pPr>
      <w:r w:rsidRPr="00C544ED">
        <w:rPr>
          <w:color w:val="000000"/>
          <w:sz w:val="14"/>
          <w:szCs w:val="14"/>
        </w:rPr>
        <w:t>Глава муниципального района</w:t>
      </w:r>
      <w:r w:rsidRPr="00C544ED">
        <w:rPr>
          <w:color w:val="000000"/>
          <w:sz w:val="14"/>
          <w:szCs w:val="14"/>
        </w:rPr>
        <w:tab/>
      </w:r>
      <w:r w:rsidRPr="00C544ED">
        <w:rPr>
          <w:color w:val="000000"/>
          <w:sz w:val="14"/>
          <w:szCs w:val="14"/>
        </w:rPr>
        <w:tab/>
      </w:r>
      <w:r w:rsidRPr="00C544ED">
        <w:rPr>
          <w:color w:val="000000"/>
          <w:sz w:val="14"/>
          <w:szCs w:val="14"/>
        </w:rPr>
        <w:tab/>
      </w:r>
      <w:r w:rsidRPr="00C544ED">
        <w:rPr>
          <w:color w:val="000000"/>
          <w:sz w:val="14"/>
          <w:szCs w:val="14"/>
        </w:rPr>
        <w:tab/>
      </w:r>
      <w:r w:rsidRPr="00C544ED">
        <w:rPr>
          <w:color w:val="000000"/>
          <w:sz w:val="14"/>
          <w:szCs w:val="14"/>
        </w:rPr>
        <w:tab/>
        <w:t xml:space="preserve"> </w:t>
      </w:r>
      <w:r>
        <w:rPr>
          <w:color w:val="000000"/>
          <w:sz w:val="14"/>
          <w:szCs w:val="14"/>
        </w:rPr>
        <w:t xml:space="preserve">                               </w:t>
      </w:r>
      <w:r w:rsidRPr="00C544ED">
        <w:rPr>
          <w:color w:val="000000"/>
          <w:sz w:val="14"/>
          <w:szCs w:val="14"/>
        </w:rPr>
        <w:t>Е.В. Федоренкова</w:t>
      </w:r>
    </w:p>
    <w:p w:rsidR="00C544ED" w:rsidRDefault="00C544ED" w:rsidP="00C544ED">
      <w:pPr>
        <w:pStyle w:val="a8"/>
        <w:ind w:left="709"/>
        <w:jc w:val="both"/>
        <w:rPr>
          <w:color w:val="000000"/>
          <w:sz w:val="14"/>
          <w:szCs w:val="14"/>
        </w:rPr>
      </w:pPr>
    </w:p>
    <w:p w:rsidR="00121DBD" w:rsidRPr="00C544ED" w:rsidRDefault="00121DBD" w:rsidP="00C544ED">
      <w:pPr>
        <w:pStyle w:val="a8"/>
        <w:ind w:left="709"/>
        <w:jc w:val="both"/>
        <w:rPr>
          <w:color w:val="000000"/>
          <w:sz w:val="14"/>
          <w:szCs w:val="14"/>
        </w:rPr>
      </w:pPr>
    </w:p>
    <w:p w:rsidR="00C544ED" w:rsidRPr="00C544ED" w:rsidRDefault="00C544ED" w:rsidP="00121DBD">
      <w:pPr>
        <w:jc w:val="center"/>
        <w:rPr>
          <w:sz w:val="14"/>
          <w:szCs w:val="14"/>
        </w:rPr>
      </w:pPr>
      <w:r w:rsidRPr="00C544ED">
        <w:rPr>
          <w:sz w:val="14"/>
          <w:szCs w:val="14"/>
        </w:rPr>
        <w:t>Муниципальное образование «Биробиджанский муниципальный район»</w:t>
      </w:r>
    </w:p>
    <w:p w:rsidR="00C544ED" w:rsidRPr="00C544ED" w:rsidRDefault="00C544ED" w:rsidP="00121DBD">
      <w:pPr>
        <w:jc w:val="center"/>
        <w:rPr>
          <w:sz w:val="14"/>
          <w:szCs w:val="14"/>
        </w:rPr>
      </w:pPr>
      <w:r w:rsidRPr="00C544ED">
        <w:rPr>
          <w:sz w:val="14"/>
          <w:szCs w:val="14"/>
        </w:rPr>
        <w:t>Еврейской автономной области</w:t>
      </w:r>
    </w:p>
    <w:p w:rsidR="00C544ED" w:rsidRPr="00C544ED" w:rsidRDefault="00C544ED" w:rsidP="00121DBD">
      <w:pPr>
        <w:jc w:val="center"/>
        <w:rPr>
          <w:sz w:val="14"/>
          <w:szCs w:val="14"/>
        </w:rPr>
      </w:pPr>
      <w:r w:rsidRPr="00C544ED">
        <w:rPr>
          <w:sz w:val="14"/>
          <w:szCs w:val="14"/>
        </w:rPr>
        <w:t>ГЛАВА МУНИЦИПАЛЬНОГО РАЙОНА</w:t>
      </w:r>
    </w:p>
    <w:p w:rsidR="00C544ED" w:rsidRPr="00C544ED" w:rsidRDefault="00C544ED" w:rsidP="00121DBD">
      <w:pPr>
        <w:jc w:val="center"/>
        <w:rPr>
          <w:sz w:val="14"/>
          <w:szCs w:val="14"/>
        </w:rPr>
      </w:pPr>
      <w:r w:rsidRPr="00C544ED">
        <w:rPr>
          <w:sz w:val="14"/>
          <w:szCs w:val="14"/>
        </w:rPr>
        <w:t>ПОСТАНОВЛЕНИЕ</w:t>
      </w:r>
    </w:p>
    <w:p w:rsidR="00121DBD" w:rsidRPr="00C544ED" w:rsidRDefault="00C544ED" w:rsidP="00121DBD">
      <w:pPr>
        <w:ind w:firstLine="284"/>
        <w:jc w:val="center"/>
        <w:rPr>
          <w:sz w:val="14"/>
          <w:szCs w:val="14"/>
        </w:rPr>
      </w:pPr>
      <w:r w:rsidRPr="00C544ED">
        <w:rPr>
          <w:sz w:val="14"/>
          <w:szCs w:val="14"/>
        </w:rPr>
        <w:t>25.02.2025 № 5</w:t>
      </w:r>
      <w:r w:rsidR="00121DBD">
        <w:rPr>
          <w:sz w:val="14"/>
          <w:szCs w:val="14"/>
        </w:rPr>
        <w:t xml:space="preserve">                                                                                                                                                  </w:t>
      </w:r>
      <w:r w:rsidR="00121DBD" w:rsidRPr="00121DBD">
        <w:rPr>
          <w:sz w:val="14"/>
          <w:szCs w:val="14"/>
        </w:rPr>
        <w:t xml:space="preserve"> </w:t>
      </w:r>
      <w:r w:rsidR="00121DBD" w:rsidRPr="00C544ED">
        <w:rPr>
          <w:sz w:val="14"/>
          <w:szCs w:val="14"/>
        </w:rPr>
        <w:t>г. Биробиджан</w:t>
      </w:r>
    </w:p>
    <w:p w:rsidR="00C544ED" w:rsidRPr="00C544ED" w:rsidRDefault="00C544ED" w:rsidP="00121DBD">
      <w:pPr>
        <w:rPr>
          <w:sz w:val="14"/>
          <w:szCs w:val="14"/>
        </w:rPr>
      </w:pPr>
    </w:p>
    <w:p w:rsidR="00C544ED" w:rsidRPr="00C544ED" w:rsidRDefault="00C544ED" w:rsidP="00121DBD">
      <w:pPr>
        <w:tabs>
          <w:tab w:val="left" w:pos="9354"/>
        </w:tabs>
        <w:ind w:right="-2"/>
        <w:jc w:val="both"/>
        <w:rPr>
          <w:sz w:val="14"/>
          <w:szCs w:val="14"/>
        </w:rPr>
      </w:pPr>
      <w:r w:rsidRPr="00C544ED">
        <w:rPr>
          <w:sz w:val="14"/>
          <w:szCs w:val="14"/>
        </w:rPr>
        <w:t xml:space="preserve">О внесении изменения в постановление главы муниципального района от 30.08.2024 № 9 «О комиссии по рассмотрению предложений о присвоении звания «Почетный гражданин муниципального образования «Биробиджанский муниципальный район» Еврейской автономной области» </w:t>
      </w:r>
    </w:p>
    <w:p w:rsidR="00C544ED" w:rsidRPr="00C544ED" w:rsidRDefault="00C544ED" w:rsidP="00121DBD">
      <w:pPr>
        <w:rPr>
          <w:sz w:val="14"/>
          <w:szCs w:val="14"/>
        </w:rPr>
      </w:pPr>
    </w:p>
    <w:p w:rsidR="00C544ED" w:rsidRPr="00C544ED" w:rsidRDefault="00C544ED" w:rsidP="00121DBD">
      <w:pPr>
        <w:jc w:val="both"/>
        <w:rPr>
          <w:sz w:val="14"/>
          <w:szCs w:val="14"/>
        </w:rPr>
      </w:pPr>
      <w:r w:rsidRPr="00C544ED">
        <w:rPr>
          <w:sz w:val="14"/>
          <w:szCs w:val="14"/>
        </w:rPr>
        <w:t>ПОСТАНОВЛЯЮ:</w:t>
      </w:r>
    </w:p>
    <w:p w:rsidR="00C544ED" w:rsidRPr="00C544ED" w:rsidRDefault="00C544ED" w:rsidP="00121DBD">
      <w:pPr>
        <w:ind w:firstLine="284"/>
        <w:jc w:val="both"/>
        <w:rPr>
          <w:sz w:val="14"/>
          <w:szCs w:val="14"/>
        </w:rPr>
      </w:pPr>
      <w:r w:rsidRPr="00C544ED">
        <w:rPr>
          <w:sz w:val="14"/>
          <w:szCs w:val="14"/>
        </w:rPr>
        <w:t>1. Внести в Состав комиссии по рассмотрению предложений о присвоении звания «Почетный гражданин муниципального образования «Биробиджанский муниципальный район» Еврейской автономной области, утвержденный постановлением главы муниципального района от 30.08.2024 № 9 «О комиссии по рассмотрению предложений о присвоении звания «Почетный гражданин муниципального образования «Биробиджанский муниципальный район» Еврейской автономной области» изменение, изложив его в следующей редакции:</w:t>
      </w:r>
    </w:p>
    <w:p w:rsidR="00121DBD" w:rsidRDefault="00121DBD" w:rsidP="00C544ED">
      <w:pPr>
        <w:pStyle w:val="aa"/>
        <w:jc w:val="center"/>
        <w:rPr>
          <w:rFonts w:ascii="Times New Roman" w:hAnsi="Times New Roman"/>
          <w:sz w:val="14"/>
          <w:szCs w:val="14"/>
        </w:rPr>
      </w:pPr>
    </w:p>
    <w:p w:rsidR="00C544ED" w:rsidRPr="00C544ED" w:rsidRDefault="00C544ED" w:rsidP="00C544ED">
      <w:pPr>
        <w:pStyle w:val="aa"/>
        <w:jc w:val="center"/>
        <w:rPr>
          <w:rFonts w:ascii="Times New Roman" w:hAnsi="Times New Roman"/>
          <w:sz w:val="14"/>
          <w:szCs w:val="14"/>
        </w:rPr>
      </w:pPr>
      <w:r w:rsidRPr="00C544ED">
        <w:rPr>
          <w:rFonts w:ascii="Times New Roman" w:hAnsi="Times New Roman"/>
          <w:sz w:val="14"/>
          <w:szCs w:val="14"/>
        </w:rPr>
        <w:t>«Состав</w:t>
      </w:r>
    </w:p>
    <w:p w:rsidR="00C544ED" w:rsidRPr="00C544ED" w:rsidRDefault="00C544ED" w:rsidP="00C544ED">
      <w:pPr>
        <w:pStyle w:val="afc"/>
        <w:spacing w:before="0" w:beforeAutospacing="0" w:after="0" w:afterAutospacing="0"/>
        <w:ind w:firstLine="708"/>
        <w:jc w:val="center"/>
        <w:rPr>
          <w:b/>
          <w:sz w:val="14"/>
          <w:szCs w:val="14"/>
        </w:rPr>
      </w:pPr>
      <w:r w:rsidRPr="00C544ED">
        <w:rPr>
          <w:sz w:val="14"/>
          <w:szCs w:val="14"/>
        </w:rPr>
        <w:t>комиссии по рассмотрению предложений о присвоении звания «Почетный гражданин муниципального образования</w:t>
      </w:r>
      <w:r w:rsidR="00121DBD">
        <w:rPr>
          <w:sz w:val="14"/>
          <w:szCs w:val="14"/>
        </w:rPr>
        <w:t xml:space="preserve"> </w:t>
      </w:r>
      <w:r w:rsidRPr="00C544ED">
        <w:rPr>
          <w:sz w:val="14"/>
          <w:szCs w:val="14"/>
        </w:rPr>
        <w:t>«Биробиджанский муниципальный район»</w:t>
      </w:r>
      <w:r w:rsidR="00121DBD">
        <w:rPr>
          <w:sz w:val="14"/>
          <w:szCs w:val="14"/>
        </w:rPr>
        <w:t xml:space="preserve"> </w:t>
      </w:r>
      <w:r w:rsidRPr="00C544ED">
        <w:rPr>
          <w:sz w:val="14"/>
          <w:szCs w:val="14"/>
        </w:rPr>
        <w:t>Еврейской автономной области</w:t>
      </w:r>
    </w:p>
    <w:p w:rsidR="00C544ED" w:rsidRPr="00C544ED" w:rsidRDefault="00C544ED" w:rsidP="00C544ED">
      <w:pPr>
        <w:pStyle w:val="aa"/>
        <w:jc w:val="center"/>
        <w:rPr>
          <w:rFonts w:ascii="Times New Roman" w:hAnsi="Times New Roman"/>
          <w:sz w:val="14"/>
          <w:szCs w:val="14"/>
        </w:rPr>
      </w:pPr>
    </w:p>
    <w:tbl>
      <w:tblPr>
        <w:tblW w:w="5000" w:type="pct"/>
        <w:tblLook w:val="01E0" w:firstRow="1" w:lastRow="1" w:firstColumn="1" w:lastColumn="1" w:noHBand="0" w:noVBand="0"/>
      </w:tblPr>
      <w:tblGrid>
        <w:gridCol w:w="2536"/>
        <w:gridCol w:w="4693"/>
      </w:tblGrid>
      <w:tr w:rsidR="00C544ED" w:rsidRPr="00C544ED" w:rsidTr="00121DBD">
        <w:tc>
          <w:tcPr>
            <w:tcW w:w="1754" w:type="pct"/>
            <w:shd w:val="clear" w:color="auto" w:fill="auto"/>
          </w:tcPr>
          <w:p w:rsidR="00C544ED" w:rsidRPr="00C544ED" w:rsidRDefault="00C544ED" w:rsidP="008108D1">
            <w:pPr>
              <w:rPr>
                <w:sz w:val="14"/>
                <w:szCs w:val="14"/>
              </w:rPr>
            </w:pPr>
            <w:r w:rsidRPr="00C544ED">
              <w:rPr>
                <w:sz w:val="14"/>
                <w:szCs w:val="14"/>
              </w:rPr>
              <w:t xml:space="preserve">Бородин </w:t>
            </w:r>
          </w:p>
          <w:p w:rsidR="00C544ED" w:rsidRPr="00C544ED" w:rsidRDefault="00C544ED" w:rsidP="008108D1">
            <w:pPr>
              <w:rPr>
                <w:sz w:val="14"/>
                <w:szCs w:val="14"/>
              </w:rPr>
            </w:pPr>
            <w:r w:rsidRPr="00C544ED">
              <w:rPr>
                <w:sz w:val="14"/>
                <w:szCs w:val="14"/>
              </w:rPr>
              <w:t>Владимир Сергеевич</w:t>
            </w:r>
          </w:p>
        </w:tc>
        <w:tc>
          <w:tcPr>
            <w:tcW w:w="3246" w:type="pct"/>
            <w:shd w:val="clear" w:color="auto" w:fill="auto"/>
          </w:tcPr>
          <w:p w:rsidR="00C544ED" w:rsidRPr="00C544ED" w:rsidRDefault="00C544ED" w:rsidP="008108D1">
            <w:pPr>
              <w:jc w:val="both"/>
              <w:rPr>
                <w:sz w:val="14"/>
                <w:szCs w:val="14"/>
              </w:rPr>
            </w:pPr>
            <w:r w:rsidRPr="00C544ED">
              <w:rPr>
                <w:sz w:val="14"/>
                <w:szCs w:val="14"/>
              </w:rPr>
              <w:t>- первый заместитель главы администрации муниципального района, председатель комиссии;</w:t>
            </w:r>
          </w:p>
        </w:tc>
      </w:tr>
      <w:tr w:rsidR="00C544ED" w:rsidRPr="00C544ED" w:rsidTr="00121DBD">
        <w:tc>
          <w:tcPr>
            <w:tcW w:w="1754" w:type="pct"/>
            <w:shd w:val="clear" w:color="auto" w:fill="auto"/>
          </w:tcPr>
          <w:p w:rsidR="00C544ED" w:rsidRPr="00C544ED" w:rsidRDefault="00C544ED" w:rsidP="008108D1">
            <w:pPr>
              <w:rPr>
                <w:sz w:val="14"/>
                <w:szCs w:val="14"/>
              </w:rPr>
            </w:pPr>
          </w:p>
        </w:tc>
        <w:tc>
          <w:tcPr>
            <w:tcW w:w="3246" w:type="pct"/>
            <w:shd w:val="clear" w:color="auto" w:fill="auto"/>
          </w:tcPr>
          <w:p w:rsidR="00C544ED" w:rsidRPr="00C544ED" w:rsidRDefault="00C544ED" w:rsidP="008108D1">
            <w:pPr>
              <w:jc w:val="both"/>
              <w:rPr>
                <w:sz w:val="14"/>
                <w:szCs w:val="14"/>
              </w:rPr>
            </w:pPr>
          </w:p>
        </w:tc>
      </w:tr>
      <w:tr w:rsidR="00C544ED" w:rsidRPr="00C544ED" w:rsidTr="00121DBD">
        <w:tc>
          <w:tcPr>
            <w:tcW w:w="1754" w:type="pct"/>
            <w:shd w:val="clear" w:color="auto" w:fill="auto"/>
          </w:tcPr>
          <w:p w:rsidR="00C544ED" w:rsidRPr="00C544ED" w:rsidRDefault="00C544ED" w:rsidP="008108D1">
            <w:pPr>
              <w:rPr>
                <w:sz w:val="14"/>
                <w:szCs w:val="14"/>
              </w:rPr>
            </w:pPr>
            <w:r w:rsidRPr="00C544ED">
              <w:rPr>
                <w:sz w:val="14"/>
                <w:szCs w:val="14"/>
              </w:rPr>
              <w:t>Мильгром</w:t>
            </w:r>
          </w:p>
          <w:p w:rsidR="00C544ED" w:rsidRPr="00C544ED" w:rsidRDefault="00C544ED" w:rsidP="008108D1">
            <w:pPr>
              <w:rPr>
                <w:sz w:val="14"/>
                <w:szCs w:val="14"/>
              </w:rPr>
            </w:pPr>
            <w:r w:rsidRPr="00C544ED">
              <w:rPr>
                <w:sz w:val="14"/>
                <w:szCs w:val="14"/>
              </w:rPr>
              <w:t>Валентина Владимировна</w:t>
            </w:r>
          </w:p>
        </w:tc>
        <w:tc>
          <w:tcPr>
            <w:tcW w:w="3246" w:type="pct"/>
            <w:shd w:val="clear" w:color="auto" w:fill="auto"/>
          </w:tcPr>
          <w:p w:rsidR="00C544ED" w:rsidRPr="00C544ED" w:rsidRDefault="00C544ED" w:rsidP="008108D1">
            <w:pPr>
              <w:jc w:val="both"/>
              <w:rPr>
                <w:sz w:val="14"/>
                <w:szCs w:val="14"/>
              </w:rPr>
            </w:pPr>
            <w:r w:rsidRPr="00C544ED">
              <w:rPr>
                <w:sz w:val="14"/>
                <w:szCs w:val="14"/>
              </w:rPr>
              <w:t>- исполняющий обязанности заместителя главы администрации муниципального района, заместитель председателя комиссии;</w:t>
            </w:r>
          </w:p>
        </w:tc>
      </w:tr>
      <w:tr w:rsidR="00C544ED" w:rsidRPr="00C544ED" w:rsidTr="00121DBD">
        <w:tc>
          <w:tcPr>
            <w:tcW w:w="1754" w:type="pct"/>
            <w:shd w:val="clear" w:color="auto" w:fill="auto"/>
          </w:tcPr>
          <w:p w:rsidR="00C544ED" w:rsidRPr="00C544ED" w:rsidRDefault="00C544ED" w:rsidP="008108D1">
            <w:pPr>
              <w:rPr>
                <w:sz w:val="14"/>
                <w:szCs w:val="14"/>
              </w:rPr>
            </w:pPr>
          </w:p>
        </w:tc>
        <w:tc>
          <w:tcPr>
            <w:tcW w:w="3246" w:type="pct"/>
            <w:shd w:val="clear" w:color="auto" w:fill="auto"/>
          </w:tcPr>
          <w:p w:rsidR="00C544ED" w:rsidRPr="00C544ED" w:rsidRDefault="00C544ED" w:rsidP="008108D1">
            <w:pPr>
              <w:jc w:val="both"/>
              <w:rPr>
                <w:sz w:val="14"/>
                <w:szCs w:val="14"/>
              </w:rPr>
            </w:pPr>
          </w:p>
        </w:tc>
      </w:tr>
      <w:tr w:rsidR="00C544ED" w:rsidRPr="00C544ED" w:rsidTr="00121DBD">
        <w:tc>
          <w:tcPr>
            <w:tcW w:w="1754" w:type="pct"/>
            <w:shd w:val="clear" w:color="auto" w:fill="auto"/>
          </w:tcPr>
          <w:p w:rsidR="00C544ED" w:rsidRPr="00C544ED" w:rsidRDefault="00C544ED" w:rsidP="008108D1">
            <w:pPr>
              <w:rPr>
                <w:sz w:val="14"/>
                <w:szCs w:val="14"/>
              </w:rPr>
            </w:pPr>
            <w:r w:rsidRPr="00C544ED">
              <w:rPr>
                <w:sz w:val="14"/>
                <w:szCs w:val="14"/>
              </w:rPr>
              <w:t xml:space="preserve">Архипцева </w:t>
            </w:r>
          </w:p>
          <w:p w:rsidR="00C544ED" w:rsidRPr="00C544ED" w:rsidRDefault="00C544ED" w:rsidP="008108D1">
            <w:pPr>
              <w:rPr>
                <w:sz w:val="14"/>
                <w:szCs w:val="14"/>
              </w:rPr>
            </w:pPr>
            <w:r w:rsidRPr="00C544ED">
              <w:rPr>
                <w:sz w:val="14"/>
                <w:szCs w:val="14"/>
              </w:rPr>
              <w:t>Елена Владимировна</w:t>
            </w:r>
          </w:p>
        </w:tc>
        <w:tc>
          <w:tcPr>
            <w:tcW w:w="3246" w:type="pct"/>
            <w:shd w:val="clear" w:color="auto" w:fill="auto"/>
          </w:tcPr>
          <w:p w:rsidR="00C544ED" w:rsidRPr="00C544ED" w:rsidRDefault="00C544ED" w:rsidP="008108D1">
            <w:pPr>
              <w:jc w:val="both"/>
              <w:rPr>
                <w:sz w:val="14"/>
                <w:szCs w:val="14"/>
              </w:rPr>
            </w:pPr>
            <w:r w:rsidRPr="00C544ED">
              <w:rPr>
                <w:sz w:val="14"/>
                <w:szCs w:val="14"/>
              </w:rPr>
              <w:t xml:space="preserve"> главный специалист отдела муниципальной службы и кадров администрации муниципального района, секретарь комиссии.</w:t>
            </w:r>
          </w:p>
        </w:tc>
      </w:tr>
      <w:tr w:rsidR="00C544ED" w:rsidRPr="00C544ED" w:rsidTr="00121DBD">
        <w:tc>
          <w:tcPr>
            <w:tcW w:w="1754" w:type="pct"/>
            <w:shd w:val="clear" w:color="auto" w:fill="auto"/>
          </w:tcPr>
          <w:p w:rsidR="00C544ED" w:rsidRPr="00C544ED" w:rsidRDefault="00C544ED" w:rsidP="008108D1">
            <w:pPr>
              <w:rPr>
                <w:sz w:val="14"/>
                <w:szCs w:val="14"/>
              </w:rPr>
            </w:pPr>
          </w:p>
        </w:tc>
        <w:tc>
          <w:tcPr>
            <w:tcW w:w="3246" w:type="pct"/>
            <w:shd w:val="clear" w:color="auto" w:fill="auto"/>
          </w:tcPr>
          <w:p w:rsidR="00C544ED" w:rsidRPr="00C544ED" w:rsidRDefault="00C544ED" w:rsidP="008108D1">
            <w:pPr>
              <w:jc w:val="both"/>
              <w:rPr>
                <w:sz w:val="14"/>
                <w:szCs w:val="14"/>
              </w:rPr>
            </w:pPr>
          </w:p>
        </w:tc>
      </w:tr>
      <w:tr w:rsidR="00C544ED" w:rsidRPr="00C544ED" w:rsidTr="00121DBD">
        <w:tc>
          <w:tcPr>
            <w:tcW w:w="1754" w:type="pct"/>
            <w:shd w:val="clear" w:color="auto" w:fill="auto"/>
          </w:tcPr>
          <w:p w:rsidR="00C544ED" w:rsidRPr="00C544ED" w:rsidRDefault="00C544ED" w:rsidP="008108D1">
            <w:pPr>
              <w:rPr>
                <w:sz w:val="14"/>
                <w:szCs w:val="14"/>
              </w:rPr>
            </w:pPr>
            <w:r w:rsidRPr="00C544ED">
              <w:rPr>
                <w:sz w:val="14"/>
                <w:szCs w:val="14"/>
              </w:rPr>
              <w:t>Члены комиссии:</w:t>
            </w:r>
          </w:p>
        </w:tc>
        <w:tc>
          <w:tcPr>
            <w:tcW w:w="3246" w:type="pct"/>
            <w:shd w:val="clear" w:color="auto" w:fill="auto"/>
          </w:tcPr>
          <w:p w:rsidR="00C544ED" w:rsidRPr="00C544ED" w:rsidRDefault="00C544ED" w:rsidP="008108D1">
            <w:pPr>
              <w:jc w:val="both"/>
              <w:rPr>
                <w:sz w:val="14"/>
                <w:szCs w:val="14"/>
              </w:rPr>
            </w:pPr>
          </w:p>
        </w:tc>
      </w:tr>
      <w:tr w:rsidR="00C544ED" w:rsidRPr="00C544ED" w:rsidTr="00121DBD">
        <w:tc>
          <w:tcPr>
            <w:tcW w:w="1754" w:type="pct"/>
            <w:shd w:val="clear" w:color="auto" w:fill="auto"/>
          </w:tcPr>
          <w:p w:rsidR="00C544ED" w:rsidRPr="00C544ED" w:rsidRDefault="00C544ED" w:rsidP="008108D1">
            <w:pPr>
              <w:rPr>
                <w:sz w:val="14"/>
                <w:szCs w:val="14"/>
              </w:rPr>
            </w:pPr>
          </w:p>
        </w:tc>
        <w:tc>
          <w:tcPr>
            <w:tcW w:w="3246" w:type="pct"/>
            <w:shd w:val="clear" w:color="auto" w:fill="auto"/>
          </w:tcPr>
          <w:p w:rsidR="00C544ED" w:rsidRPr="00C544ED" w:rsidRDefault="00C544ED" w:rsidP="008108D1">
            <w:pPr>
              <w:jc w:val="both"/>
              <w:rPr>
                <w:sz w:val="14"/>
                <w:szCs w:val="14"/>
              </w:rPr>
            </w:pPr>
          </w:p>
        </w:tc>
      </w:tr>
      <w:tr w:rsidR="00C544ED" w:rsidRPr="00C544ED" w:rsidTr="00121DBD">
        <w:tc>
          <w:tcPr>
            <w:tcW w:w="1754" w:type="pct"/>
            <w:shd w:val="clear" w:color="auto" w:fill="auto"/>
          </w:tcPr>
          <w:p w:rsidR="00C544ED" w:rsidRPr="00C544ED" w:rsidRDefault="00C544ED" w:rsidP="008108D1">
            <w:pPr>
              <w:rPr>
                <w:sz w:val="14"/>
                <w:szCs w:val="14"/>
              </w:rPr>
            </w:pPr>
            <w:r w:rsidRPr="00C544ED">
              <w:rPr>
                <w:sz w:val="14"/>
                <w:szCs w:val="14"/>
              </w:rPr>
              <w:t xml:space="preserve">Байрамова </w:t>
            </w:r>
          </w:p>
          <w:p w:rsidR="00C544ED" w:rsidRPr="00C544ED" w:rsidRDefault="00C544ED" w:rsidP="008108D1">
            <w:pPr>
              <w:rPr>
                <w:sz w:val="14"/>
                <w:szCs w:val="14"/>
              </w:rPr>
            </w:pPr>
            <w:r w:rsidRPr="00C544ED">
              <w:rPr>
                <w:sz w:val="14"/>
                <w:szCs w:val="14"/>
              </w:rPr>
              <w:t>Джамиля Султановна</w:t>
            </w:r>
          </w:p>
        </w:tc>
        <w:tc>
          <w:tcPr>
            <w:tcW w:w="3246" w:type="pct"/>
            <w:shd w:val="clear" w:color="auto" w:fill="auto"/>
          </w:tcPr>
          <w:p w:rsidR="00C544ED" w:rsidRPr="00C544ED" w:rsidRDefault="00C544ED" w:rsidP="00121DBD">
            <w:pPr>
              <w:jc w:val="both"/>
              <w:rPr>
                <w:sz w:val="14"/>
                <w:szCs w:val="14"/>
              </w:rPr>
            </w:pPr>
            <w:r w:rsidRPr="00C544ED">
              <w:rPr>
                <w:sz w:val="14"/>
                <w:szCs w:val="14"/>
              </w:rPr>
              <w:t xml:space="preserve">- заместитель начальника отдела муниципальной службы и кадров администрации муниципального района; </w:t>
            </w:r>
          </w:p>
        </w:tc>
      </w:tr>
      <w:tr w:rsidR="00C544ED" w:rsidRPr="00C544ED" w:rsidTr="00121DBD">
        <w:tc>
          <w:tcPr>
            <w:tcW w:w="1754" w:type="pct"/>
            <w:shd w:val="clear" w:color="auto" w:fill="auto"/>
          </w:tcPr>
          <w:p w:rsidR="00C544ED" w:rsidRPr="00C544ED" w:rsidRDefault="00C544ED" w:rsidP="008108D1">
            <w:pPr>
              <w:rPr>
                <w:sz w:val="14"/>
                <w:szCs w:val="14"/>
              </w:rPr>
            </w:pPr>
          </w:p>
        </w:tc>
        <w:tc>
          <w:tcPr>
            <w:tcW w:w="3246" w:type="pct"/>
            <w:shd w:val="clear" w:color="auto" w:fill="auto"/>
          </w:tcPr>
          <w:p w:rsidR="00C544ED" w:rsidRPr="00C544ED" w:rsidRDefault="00C544ED" w:rsidP="008108D1">
            <w:pPr>
              <w:jc w:val="both"/>
              <w:rPr>
                <w:sz w:val="14"/>
                <w:szCs w:val="14"/>
              </w:rPr>
            </w:pPr>
          </w:p>
        </w:tc>
      </w:tr>
      <w:tr w:rsidR="00C544ED" w:rsidRPr="00C544ED" w:rsidTr="00121DBD">
        <w:tc>
          <w:tcPr>
            <w:tcW w:w="1754" w:type="pct"/>
            <w:shd w:val="clear" w:color="auto" w:fill="auto"/>
          </w:tcPr>
          <w:p w:rsidR="00C544ED" w:rsidRPr="00C544ED" w:rsidRDefault="00C544ED" w:rsidP="008108D1">
            <w:pPr>
              <w:rPr>
                <w:sz w:val="14"/>
                <w:szCs w:val="14"/>
              </w:rPr>
            </w:pPr>
            <w:r w:rsidRPr="00C544ED">
              <w:rPr>
                <w:sz w:val="14"/>
                <w:szCs w:val="14"/>
              </w:rPr>
              <w:t>Варфоломеева</w:t>
            </w:r>
          </w:p>
          <w:p w:rsidR="00C544ED" w:rsidRPr="00C544ED" w:rsidRDefault="00C544ED" w:rsidP="008108D1">
            <w:pPr>
              <w:rPr>
                <w:sz w:val="14"/>
                <w:szCs w:val="14"/>
              </w:rPr>
            </w:pPr>
            <w:r w:rsidRPr="00C544ED">
              <w:rPr>
                <w:sz w:val="14"/>
                <w:szCs w:val="14"/>
              </w:rPr>
              <w:t>Анна Геннадьевна</w:t>
            </w:r>
          </w:p>
          <w:p w:rsidR="00C544ED" w:rsidRPr="00C544ED" w:rsidRDefault="00C544ED" w:rsidP="008108D1">
            <w:pPr>
              <w:rPr>
                <w:sz w:val="14"/>
                <w:szCs w:val="14"/>
              </w:rPr>
            </w:pPr>
          </w:p>
        </w:tc>
        <w:tc>
          <w:tcPr>
            <w:tcW w:w="3246" w:type="pct"/>
            <w:shd w:val="clear" w:color="auto" w:fill="auto"/>
          </w:tcPr>
          <w:p w:rsidR="00C544ED" w:rsidRPr="00C544ED" w:rsidRDefault="00C544ED" w:rsidP="008108D1">
            <w:pPr>
              <w:jc w:val="both"/>
              <w:rPr>
                <w:sz w:val="14"/>
                <w:szCs w:val="14"/>
              </w:rPr>
            </w:pPr>
            <w:r w:rsidRPr="00C544ED">
              <w:rPr>
                <w:sz w:val="14"/>
                <w:szCs w:val="14"/>
              </w:rPr>
              <w:t>- исполняющий обязанности начальника отдела образования администрации муниципального района, заместитель председателя комиссии;</w:t>
            </w:r>
          </w:p>
        </w:tc>
      </w:tr>
      <w:tr w:rsidR="00C544ED" w:rsidRPr="00C544ED" w:rsidTr="00121DBD">
        <w:tc>
          <w:tcPr>
            <w:tcW w:w="1754" w:type="pct"/>
            <w:shd w:val="clear" w:color="auto" w:fill="auto"/>
          </w:tcPr>
          <w:p w:rsidR="00C544ED" w:rsidRPr="00C544ED" w:rsidRDefault="00C544ED" w:rsidP="008108D1">
            <w:pPr>
              <w:rPr>
                <w:sz w:val="14"/>
                <w:szCs w:val="14"/>
              </w:rPr>
            </w:pPr>
          </w:p>
        </w:tc>
        <w:tc>
          <w:tcPr>
            <w:tcW w:w="3246" w:type="pct"/>
            <w:shd w:val="clear" w:color="auto" w:fill="auto"/>
          </w:tcPr>
          <w:p w:rsidR="00C544ED" w:rsidRPr="00C544ED" w:rsidRDefault="00C544ED" w:rsidP="008108D1">
            <w:pPr>
              <w:jc w:val="both"/>
              <w:rPr>
                <w:sz w:val="14"/>
                <w:szCs w:val="14"/>
              </w:rPr>
            </w:pPr>
          </w:p>
        </w:tc>
      </w:tr>
      <w:tr w:rsidR="00C544ED" w:rsidRPr="00C544ED" w:rsidTr="00121DBD">
        <w:tc>
          <w:tcPr>
            <w:tcW w:w="1754" w:type="pct"/>
            <w:shd w:val="clear" w:color="auto" w:fill="auto"/>
          </w:tcPr>
          <w:p w:rsidR="00C544ED" w:rsidRPr="00C544ED" w:rsidRDefault="00C544ED" w:rsidP="008108D1">
            <w:pPr>
              <w:tabs>
                <w:tab w:val="left" w:pos="1363"/>
              </w:tabs>
              <w:rPr>
                <w:sz w:val="14"/>
                <w:szCs w:val="14"/>
              </w:rPr>
            </w:pPr>
            <w:r w:rsidRPr="00C544ED">
              <w:rPr>
                <w:sz w:val="14"/>
                <w:szCs w:val="14"/>
              </w:rPr>
              <w:t xml:space="preserve">Ветлицын </w:t>
            </w:r>
          </w:p>
          <w:p w:rsidR="00C544ED" w:rsidRPr="00C544ED" w:rsidRDefault="00C544ED" w:rsidP="008108D1">
            <w:pPr>
              <w:tabs>
                <w:tab w:val="left" w:pos="1363"/>
              </w:tabs>
              <w:rPr>
                <w:sz w:val="14"/>
                <w:szCs w:val="14"/>
              </w:rPr>
            </w:pPr>
            <w:r w:rsidRPr="00C544ED">
              <w:rPr>
                <w:sz w:val="14"/>
                <w:szCs w:val="14"/>
              </w:rPr>
              <w:t>Александр Владимирович</w:t>
            </w:r>
          </w:p>
        </w:tc>
        <w:tc>
          <w:tcPr>
            <w:tcW w:w="3246" w:type="pct"/>
            <w:shd w:val="clear" w:color="auto" w:fill="auto"/>
          </w:tcPr>
          <w:p w:rsidR="00C544ED" w:rsidRPr="00C544ED" w:rsidRDefault="00C544ED" w:rsidP="008108D1">
            <w:pPr>
              <w:jc w:val="both"/>
              <w:rPr>
                <w:sz w:val="14"/>
                <w:szCs w:val="14"/>
              </w:rPr>
            </w:pPr>
            <w:r w:rsidRPr="00C544ED">
              <w:rPr>
                <w:sz w:val="14"/>
                <w:szCs w:val="14"/>
              </w:rPr>
              <w:t>- депутат Собрания депутатов Биробиджанского муниципального района от единого избирательного округа № 9, председатель Собрания депутатов (по согласованию);</w:t>
            </w:r>
          </w:p>
        </w:tc>
      </w:tr>
      <w:tr w:rsidR="00C544ED" w:rsidRPr="00C544ED" w:rsidTr="00121DBD">
        <w:tc>
          <w:tcPr>
            <w:tcW w:w="1754" w:type="pct"/>
            <w:shd w:val="clear" w:color="auto" w:fill="auto"/>
          </w:tcPr>
          <w:p w:rsidR="00C544ED" w:rsidRPr="00C544ED" w:rsidRDefault="00C544ED" w:rsidP="008108D1">
            <w:pPr>
              <w:tabs>
                <w:tab w:val="left" w:pos="1363"/>
              </w:tabs>
              <w:rPr>
                <w:sz w:val="14"/>
                <w:szCs w:val="14"/>
              </w:rPr>
            </w:pPr>
          </w:p>
        </w:tc>
        <w:tc>
          <w:tcPr>
            <w:tcW w:w="3246" w:type="pct"/>
            <w:shd w:val="clear" w:color="auto" w:fill="auto"/>
          </w:tcPr>
          <w:p w:rsidR="00C544ED" w:rsidRPr="00C544ED" w:rsidRDefault="00C544ED" w:rsidP="008108D1">
            <w:pPr>
              <w:jc w:val="both"/>
              <w:rPr>
                <w:sz w:val="14"/>
                <w:szCs w:val="14"/>
              </w:rPr>
            </w:pPr>
          </w:p>
        </w:tc>
      </w:tr>
      <w:tr w:rsidR="00C544ED" w:rsidRPr="00C544ED" w:rsidTr="00121DBD">
        <w:tc>
          <w:tcPr>
            <w:tcW w:w="1754" w:type="pct"/>
            <w:shd w:val="clear" w:color="auto" w:fill="auto"/>
          </w:tcPr>
          <w:p w:rsidR="00C544ED" w:rsidRPr="00C544ED" w:rsidRDefault="00C544ED" w:rsidP="008108D1">
            <w:pPr>
              <w:rPr>
                <w:sz w:val="14"/>
                <w:szCs w:val="14"/>
              </w:rPr>
            </w:pPr>
            <w:r w:rsidRPr="00C544ED">
              <w:rPr>
                <w:sz w:val="14"/>
                <w:szCs w:val="14"/>
              </w:rPr>
              <w:t xml:space="preserve">Грибовская </w:t>
            </w:r>
          </w:p>
          <w:p w:rsidR="00C544ED" w:rsidRPr="00C544ED" w:rsidRDefault="00C544ED" w:rsidP="008108D1">
            <w:pPr>
              <w:tabs>
                <w:tab w:val="left" w:pos="1363"/>
              </w:tabs>
              <w:rPr>
                <w:sz w:val="14"/>
                <w:szCs w:val="14"/>
              </w:rPr>
            </w:pPr>
            <w:r w:rsidRPr="00C544ED">
              <w:rPr>
                <w:sz w:val="14"/>
                <w:szCs w:val="14"/>
              </w:rPr>
              <w:t>Нонна Владимировна</w:t>
            </w:r>
          </w:p>
        </w:tc>
        <w:tc>
          <w:tcPr>
            <w:tcW w:w="3246" w:type="pct"/>
            <w:shd w:val="clear" w:color="auto" w:fill="auto"/>
          </w:tcPr>
          <w:p w:rsidR="00C544ED" w:rsidRPr="00C544ED" w:rsidRDefault="00C544ED" w:rsidP="008108D1">
            <w:pPr>
              <w:jc w:val="both"/>
              <w:rPr>
                <w:sz w:val="14"/>
                <w:szCs w:val="14"/>
              </w:rPr>
            </w:pPr>
            <w:r w:rsidRPr="00C544ED">
              <w:rPr>
                <w:sz w:val="14"/>
                <w:szCs w:val="14"/>
              </w:rPr>
              <w:t>- начальник отдела муниципальной службы и кадров администрации муниципального района;</w:t>
            </w:r>
          </w:p>
        </w:tc>
      </w:tr>
      <w:tr w:rsidR="00C544ED" w:rsidRPr="00C544ED" w:rsidTr="00121DBD">
        <w:tc>
          <w:tcPr>
            <w:tcW w:w="1754" w:type="pct"/>
            <w:shd w:val="clear" w:color="auto" w:fill="auto"/>
          </w:tcPr>
          <w:p w:rsidR="00C544ED" w:rsidRPr="00C544ED" w:rsidRDefault="00C544ED" w:rsidP="008108D1">
            <w:pPr>
              <w:rPr>
                <w:sz w:val="14"/>
                <w:szCs w:val="14"/>
              </w:rPr>
            </w:pPr>
          </w:p>
        </w:tc>
        <w:tc>
          <w:tcPr>
            <w:tcW w:w="3246" w:type="pct"/>
            <w:shd w:val="clear" w:color="auto" w:fill="auto"/>
          </w:tcPr>
          <w:p w:rsidR="00C544ED" w:rsidRPr="00C544ED" w:rsidRDefault="00C544ED" w:rsidP="008108D1">
            <w:pPr>
              <w:jc w:val="both"/>
              <w:rPr>
                <w:sz w:val="14"/>
                <w:szCs w:val="14"/>
              </w:rPr>
            </w:pPr>
          </w:p>
        </w:tc>
      </w:tr>
      <w:tr w:rsidR="00C544ED" w:rsidRPr="00C544ED" w:rsidTr="00121DBD">
        <w:tc>
          <w:tcPr>
            <w:tcW w:w="1754" w:type="pct"/>
            <w:shd w:val="clear" w:color="auto" w:fill="auto"/>
          </w:tcPr>
          <w:p w:rsidR="00C544ED" w:rsidRPr="00C544ED" w:rsidRDefault="00C544ED" w:rsidP="008108D1">
            <w:pPr>
              <w:tabs>
                <w:tab w:val="left" w:pos="1363"/>
              </w:tabs>
              <w:rPr>
                <w:sz w:val="14"/>
                <w:szCs w:val="14"/>
              </w:rPr>
            </w:pPr>
            <w:r w:rsidRPr="00C544ED">
              <w:rPr>
                <w:sz w:val="14"/>
                <w:szCs w:val="14"/>
              </w:rPr>
              <w:t xml:space="preserve">Доманов </w:t>
            </w:r>
          </w:p>
          <w:p w:rsidR="00C544ED" w:rsidRPr="00C544ED" w:rsidRDefault="00C544ED" w:rsidP="00121DBD">
            <w:pPr>
              <w:tabs>
                <w:tab w:val="left" w:pos="1363"/>
              </w:tabs>
              <w:rPr>
                <w:sz w:val="14"/>
                <w:szCs w:val="14"/>
              </w:rPr>
            </w:pPr>
            <w:r w:rsidRPr="00C544ED">
              <w:rPr>
                <w:sz w:val="14"/>
                <w:szCs w:val="14"/>
              </w:rPr>
              <w:t>Виктор Викторович</w:t>
            </w:r>
          </w:p>
        </w:tc>
        <w:tc>
          <w:tcPr>
            <w:tcW w:w="3246" w:type="pct"/>
            <w:shd w:val="clear" w:color="auto" w:fill="auto"/>
          </w:tcPr>
          <w:p w:rsidR="00C544ED" w:rsidRPr="00C544ED" w:rsidRDefault="00C544ED" w:rsidP="008108D1">
            <w:pPr>
              <w:jc w:val="both"/>
              <w:rPr>
                <w:sz w:val="14"/>
                <w:szCs w:val="14"/>
              </w:rPr>
            </w:pPr>
            <w:r w:rsidRPr="00C544ED">
              <w:rPr>
                <w:sz w:val="14"/>
                <w:szCs w:val="14"/>
              </w:rPr>
              <w:t>- депутат Собрания депутатов Биробиджанского муниципального района от избирательного округа № 5 (по согласованию);</w:t>
            </w:r>
          </w:p>
        </w:tc>
      </w:tr>
      <w:tr w:rsidR="00C544ED" w:rsidRPr="00C544ED" w:rsidTr="00121DBD">
        <w:tc>
          <w:tcPr>
            <w:tcW w:w="1754" w:type="pct"/>
            <w:shd w:val="clear" w:color="auto" w:fill="auto"/>
          </w:tcPr>
          <w:p w:rsidR="00C544ED" w:rsidRPr="00C544ED" w:rsidRDefault="00C544ED" w:rsidP="008108D1">
            <w:pPr>
              <w:rPr>
                <w:sz w:val="14"/>
                <w:szCs w:val="14"/>
              </w:rPr>
            </w:pPr>
          </w:p>
        </w:tc>
        <w:tc>
          <w:tcPr>
            <w:tcW w:w="3246" w:type="pct"/>
            <w:shd w:val="clear" w:color="auto" w:fill="auto"/>
          </w:tcPr>
          <w:p w:rsidR="00C544ED" w:rsidRPr="00C544ED" w:rsidRDefault="00C544ED" w:rsidP="008108D1">
            <w:pPr>
              <w:jc w:val="both"/>
              <w:rPr>
                <w:sz w:val="14"/>
                <w:szCs w:val="14"/>
              </w:rPr>
            </w:pPr>
          </w:p>
        </w:tc>
      </w:tr>
      <w:tr w:rsidR="00C544ED" w:rsidRPr="00C544ED" w:rsidTr="00121DBD">
        <w:tc>
          <w:tcPr>
            <w:tcW w:w="1754" w:type="pct"/>
            <w:shd w:val="clear" w:color="auto" w:fill="auto"/>
          </w:tcPr>
          <w:p w:rsidR="00C544ED" w:rsidRPr="00C544ED" w:rsidRDefault="00C544ED" w:rsidP="008108D1">
            <w:pPr>
              <w:tabs>
                <w:tab w:val="left" w:pos="1363"/>
              </w:tabs>
              <w:rPr>
                <w:sz w:val="14"/>
                <w:szCs w:val="14"/>
              </w:rPr>
            </w:pPr>
            <w:r w:rsidRPr="00C544ED">
              <w:rPr>
                <w:sz w:val="14"/>
                <w:szCs w:val="14"/>
              </w:rPr>
              <w:t xml:space="preserve">Кудинова </w:t>
            </w:r>
          </w:p>
          <w:p w:rsidR="00C544ED" w:rsidRPr="00C544ED" w:rsidRDefault="00C544ED" w:rsidP="008108D1">
            <w:pPr>
              <w:tabs>
                <w:tab w:val="left" w:pos="1363"/>
              </w:tabs>
              <w:rPr>
                <w:sz w:val="14"/>
                <w:szCs w:val="14"/>
              </w:rPr>
            </w:pPr>
            <w:r w:rsidRPr="00C544ED">
              <w:rPr>
                <w:sz w:val="14"/>
                <w:szCs w:val="14"/>
              </w:rPr>
              <w:t>Татьяна Владимировна</w:t>
            </w:r>
          </w:p>
          <w:p w:rsidR="00C544ED" w:rsidRPr="00C544ED" w:rsidRDefault="00C544ED" w:rsidP="008108D1">
            <w:pPr>
              <w:tabs>
                <w:tab w:val="left" w:pos="1363"/>
              </w:tabs>
              <w:rPr>
                <w:sz w:val="14"/>
                <w:szCs w:val="14"/>
              </w:rPr>
            </w:pPr>
          </w:p>
          <w:p w:rsidR="00C544ED" w:rsidRPr="00C544ED" w:rsidRDefault="00C544ED" w:rsidP="008108D1">
            <w:pPr>
              <w:tabs>
                <w:tab w:val="left" w:pos="1363"/>
              </w:tabs>
              <w:rPr>
                <w:sz w:val="14"/>
                <w:szCs w:val="14"/>
              </w:rPr>
            </w:pPr>
          </w:p>
        </w:tc>
        <w:tc>
          <w:tcPr>
            <w:tcW w:w="3246" w:type="pct"/>
            <w:shd w:val="clear" w:color="auto" w:fill="auto"/>
          </w:tcPr>
          <w:p w:rsidR="00C544ED" w:rsidRPr="00C544ED" w:rsidRDefault="00C544ED" w:rsidP="008108D1">
            <w:pPr>
              <w:jc w:val="both"/>
              <w:rPr>
                <w:sz w:val="14"/>
                <w:szCs w:val="14"/>
              </w:rPr>
            </w:pPr>
            <w:r w:rsidRPr="00C544ED">
              <w:rPr>
                <w:sz w:val="14"/>
                <w:szCs w:val="14"/>
              </w:rPr>
              <w:t>- заместитель главы администрации по внутренней политике – начальник отдела культуры администрации муниципального района (по согласованию);</w:t>
            </w:r>
          </w:p>
        </w:tc>
      </w:tr>
      <w:tr w:rsidR="00C544ED" w:rsidRPr="00C544ED" w:rsidTr="00121DBD">
        <w:tc>
          <w:tcPr>
            <w:tcW w:w="1754" w:type="pct"/>
            <w:shd w:val="clear" w:color="auto" w:fill="auto"/>
          </w:tcPr>
          <w:p w:rsidR="00C544ED" w:rsidRPr="00C544ED" w:rsidRDefault="00C544ED" w:rsidP="008108D1">
            <w:pPr>
              <w:tabs>
                <w:tab w:val="left" w:pos="1363"/>
              </w:tabs>
              <w:rPr>
                <w:sz w:val="14"/>
                <w:szCs w:val="14"/>
              </w:rPr>
            </w:pPr>
          </w:p>
        </w:tc>
        <w:tc>
          <w:tcPr>
            <w:tcW w:w="3246" w:type="pct"/>
            <w:shd w:val="clear" w:color="auto" w:fill="auto"/>
          </w:tcPr>
          <w:p w:rsidR="00C544ED" w:rsidRPr="00C544ED" w:rsidRDefault="00C544ED" w:rsidP="008108D1">
            <w:pPr>
              <w:jc w:val="both"/>
              <w:rPr>
                <w:sz w:val="14"/>
                <w:szCs w:val="14"/>
              </w:rPr>
            </w:pPr>
          </w:p>
        </w:tc>
      </w:tr>
      <w:tr w:rsidR="00C544ED" w:rsidRPr="00C544ED" w:rsidTr="00121DBD">
        <w:tc>
          <w:tcPr>
            <w:tcW w:w="1754" w:type="pct"/>
            <w:shd w:val="clear" w:color="auto" w:fill="auto"/>
          </w:tcPr>
          <w:p w:rsidR="00C544ED" w:rsidRPr="00C544ED" w:rsidRDefault="00C544ED" w:rsidP="008108D1">
            <w:pPr>
              <w:tabs>
                <w:tab w:val="left" w:pos="1363"/>
              </w:tabs>
              <w:rPr>
                <w:sz w:val="14"/>
                <w:szCs w:val="14"/>
              </w:rPr>
            </w:pPr>
            <w:r w:rsidRPr="00C544ED">
              <w:rPr>
                <w:sz w:val="14"/>
                <w:szCs w:val="14"/>
              </w:rPr>
              <w:t>Марковская Юлия Александровна</w:t>
            </w:r>
          </w:p>
        </w:tc>
        <w:tc>
          <w:tcPr>
            <w:tcW w:w="3246" w:type="pct"/>
            <w:shd w:val="clear" w:color="auto" w:fill="auto"/>
          </w:tcPr>
          <w:p w:rsidR="00C544ED" w:rsidRPr="00C544ED" w:rsidRDefault="00C544ED" w:rsidP="008108D1">
            <w:pPr>
              <w:jc w:val="both"/>
              <w:rPr>
                <w:sz w:val="14"/>
                <w:szCs w:val="14"/>
              </w:rPr>
            </w:pPr>
            <w:r w:rsidRPr="00C544ED">
              <w:rPr>
                <w:sz w:val="14"/>
                <w:szCs w:val="14"/>
              </w:rPr>
              <w:t>- депутат Собрания депутатов Биробиджанского муниципального района от избирательного округа № 7 (по согласованию).».</w:t>
            </w:r>
          </w:p>
        </w:tc>
      </w:tr>
    </w:tbl>
    <w:p w:rsidR="00C544ED" w:rsidRPr="00C544ED" w:rsidRDefault="00C544ED" w:rsidP="00121DBD">
      <w:pPr>
        <w:pStyle w:val="a3"/>
        <w:tabs>
          <w:tab w:val="left" w:pos="1134"/>
        </w:tabs>
        <w:ind w:firstLine="284"/>
        <w:rPr>
          <w:sz w:val="14"/>
          <w:szCs w:val="14"/>
        </w:rPr>
      </w:pPr>
      <w:r w:rsidRPr="00C544ED">
        <w:rPr>
          <w:sz w:val="14"/>
          <w:szCs w:val="14"/>
        </w:rPr>
        <w:t>2. Настоящее постановление опубликовать в средствах массовой информации.</w:t>
      </w:r>
    </w:p>
    <w:p w:rsidR="00C544ED" w:rsidRPr="00C544ED" w:rsidRDefault="00C544ED" w:rsidP="00121DBD">
      <w:pPr>
        <w:pStyle w:val="a3"/>
        <w:tabs>
          <w:tab w:val="left" w:pos="1276"/>
        </w:tabs>
        <w:ind w:firstLine="284"/>
        <w:rPr>
          <w:sz w:val="14"/>
          <w:szCs w:val="14"/>
        </w:rPr>
      </w:pPr>
      <w:r w:rsidRPr="00C544ED">
        <w:rPr>
          <w:sz w:val="14"/>
          <w:szCs w:val="14"/>
        </w:rPr>
        <w:t>3. Настоящее постановление вступает в силу после его официального опубликования.</w:t>
      </w:r>
    </w:p>
    <w:p w:rsidR="00C544ED" w:rsidRPr="00C544ED" w:rsidRDefault="00C544ED" w:rsidP="00C544ED">
      <w:pPr>
        <w:pStyle w:val="a3"/>
        <w:tabs>
          <w:tab w:val="left" w:pos="1276"/>
        </w:tabs>
        <w:ind w:firstLine="0"/>
        <w:rPr>
          <w:sz w:val="14"/>
          <w:szCs w:val="14"/>
        </w:rPr>
      </w:pPr>
    </w:p>
    <w:p w:rsidR="00C544ED" w:rsidRPr="00C544ED" w:rsidRDefault="00C544ED" w:rsidP="00C544ED">
      <w:pPr>
        <w:pStyle w:val="a3"/>
        <w:tabs>
          <w:tab w:val="left" w:pos="1276"/>
        </w:tabs>
        <w:ind w:firstLine="0"/>
        <w:rPr>
          <w:sz w:val="14"/>
          <w:szCs w:val="14"/>
        </w:rPr>
      </w:pPr>
      <w:r w:rsidRPr="00C544ED">
        <w:rPr>
          <w:sz w:val="14"/>
          <w:szCs w:val="14"/>
        </w:rPr>
        <w:t>Глава администрации</w:t>
      </w:r>
      <w:r w:rsidR="00121DBD">
        <w:rPr>
          <w:sz w:val="14"/>
          <w:szCs w:val="14"/>
          <w:lang w:val="ru-RU"/>
        </w:rPr>
        <w:t xml:space="preserve"> </w:t>
      </w:r>
      <w:r w:rsidRPr="00C544ED">
        <w:rPr>
          <w:sz w:val="14"/>
          <w:szCs w:val="14"/>
        </w:rPr>
        <w:t xml:space="preserve">муниципального района                                                           </w:t>
      </w:r>
      <w:r w:rsidR="00121DBD">
        <w:rPr>
          <w:sz w:val="14"/>
          <w:szCs w:val="14"/>
          <w:lang w:val="ru-RU"/>
        </w:rPr>
        <w:t xml:space="preserve">                                  </w:t>
      </w:r>
      <w:r w:rsidRPr="00C544ED">
        <w:rPr>
          <w:sz w:val="14"/>
          <w:szCs w:val="14"/>
        </w:rPr>
        <w:t xml:space="preserve"> Е.В. Федоренкова</w:t>
      </w:r>
    </w:p>
    <w:p w:rsidR="00C544ED" w:rsidRPr="00C544ED" w:rsidRDefault="00C544ED" w:rsidP="00C544ED">
      <w:pPr>
        <w:rPr>
          <w:sz w:val="14"/>
          <w:szCs w:val="14"/>
        </w:rPr>
      </w:pPr>
    </w:p>
    <w:p w:rsidR="00C544ED" w:rsidRPr="00C544ED" w:rsidRDefault="00121DBD" w:rsidP="00121DBD">
      <w:pPr>
        <w:jc w:val="center"/>
        <w:rPr>
          <w:sz w:val="14"/>
          <w:szCs w:val="14"/>
        </w:rPr>
      </w:pPr>
      <w:r>
        <w:rPr>
          <w:sz w:val="14"/>
          <w:szCs w:val="14"/>
        </w:rPr>
        <w:t>***</w:t>
      </w:r>
    </w:p>
    <w:p w:rsidR="00C544ED" w:rsidRPr="00C544ED" w:rsidRDefault="00C544ED" w:rsidP="00C544ED">
      <w:pPr>
        <w:ind w:firstLine="397"/>
        <w:jc w:val="center"/>
        <w:rPr>
          <w:sz w:val="14"/>
          <w:szCs w:val="14"/>
        </w:rPr>
      </w:pPr>
    </w:p>
    <w:p w:rsidR="00C544ED" w:rsidRPr="00121DBD" w:rsidRDefault="00C544ED" w:rsidP="00121DBD">
      <w:pPr>
        <w:jc w:val="center"/>
        <w:rPr>
          <w:b/>
          <w:sz w:val="14"/>
          <w:szCs w:val="14"/>
        </w:rPr>
      </w:pPr>
      <w:r w:rsidRPr="00121DBD">
        <w:rPr>
          <w:b/>
          <w:sz w:val="14"/>
          <w:szCs w:val="14"/>
        </w:rPr>
        <w:t>ПАМЯТКА</w:t>
      </w:r>
    </w:p>
    <w:p w:rsidR="00C544ED" w:rsidRDefault="00C544ED" w:rsidP="00121DBD">
      <w:pPr>
        <w:jc w:val="center"/>
        <w:rPr>
          <w:b/>
          <w:sz w:val="14"/>
          <w:szCs w:val="14"/>
        </w:rPr>
      </w:pPr>
      <w:r w:rsidRPr="00121DBD">
        <w:rPr>
          <w:b/>
          <w:sz w:val="14"/>
          <w:szCs w:val="14"/>
        </w:rPr>
        <w:t>по профилактике экстремизма</w:t>
      </w:r>
    </w:p>
    <w:p w:rsidR="00121DBD" w:rsidRPr="00121DBD" w:rsidRDefault="00121DBD" w:rsidP="00121DBD">
      <w:pPr>
        <w:jc w:val="center"/>
        <w:rPr>
          <w:b/>
          <w:sz w:val="14"/>
          <w:szCs w:val="14"/>
        </w:rPr>
      </w:pPr>
    </w:p>
    <w:p w:rsidR="00C544ED" w:rsidRPr="00C544ED" w:rsidRDefault="00C544ED" w:rsidP="00C544ED">
      <w:pPr>
        <w:ind w:firstLine="397"/>
        <w:jc w:val="both"/>
        <w:rPr>
          <w:sz w:val="14"/>
          <w:szCs w:val="14"/>
        </w:rPr>
      </w:pPr>
      <w:r w:rsidRPr="00C544ED">
        <w:rPr>
          <w:sz w:val="14"/>
          <w:szCs w:val="14"/>
        </w:rPr>
        <w:t>Экстремизм – это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rsidR="00C544ED" w:rsidRPr="00C544ED" w:rsidRDefault="00C544ED" w:rsidP="00C544ED">
      <w:pPr>
        <w:ind w:firstLine="397"/>
        <w:jc w:val="both"/>
        <w:rPr>
          <w:sz w:val="14"/>
          <w:szCs w:val="14"/>
        </w:rPr>
      </w:pPr>
      <w:r w:rsidRPr="00C544ED">
        <w:rPr>
          <w:sz w:val="14"/>
          <w:szCs w:val="14"/>
        </w:rPr>
        <w:t>Экстремизм опасен, прежде всего тем, что направлен на разрушение целостности государства и общества, нарушение прав, свобод и законных интересов человека и гражданина.</w:t>
      </w:r>
    </w:p>
    <w:p w:rsidR="00C544ED" w:rsidRPr="00C544ED" w:rsidRDefault="00C544ED" w:rsidP="00C544ED">
      <w:pPr>
        <w:ind w:firstLine="397"/>
        <w:jc w:val="both"/>
        <w:rPr>
          <w:sz w:val="14"/>
          <w:szCs w:val="14"/>
        </w:rPr>
      </w:pPr>
      <w:r w:rsidRPr="00C544ED">
        <w:rPr>
          <w:sz w:val="14"/>
          <w:szCs w:val="14"/>
        </w:rPr>
        <w:t>В России юридическое определение того, какие действия считаются экстремистскими, содержится в статье 1 Федерального Закона № 114-ФЗ «О противодействии экстремистской деятельности».</w:t>
      </w:r>
    </w:p>
    <w:p w:rsidR="00C544ED" w:rsidRPr="00C544ED" w:rsidRDefault="00C544ED" w:rsidP="00C544ED">
      <w:pPr>
        <w:ind w:firstLine="397"/>
        <w:jc w:val="both"/>
        <w:rPr>
          <w:sz w:val="14"/>
          <w:szCs w:val="14"/>
        </w:rPr>
      </w:pPr>
      <w:r w:rsidRPr="00C544ED">
        <w:rPr>
          <w:sz w:val="14"/>
          <w:szCs w:val="14"/>
        </w:rPr>
        <w:t>В соответствии с данным законом к ним относятся:</w:t>
      </w:r>
    </w:p>
    <w:p w:rsidR="00C544ED" w:rsidRPr="00C544ED" w:rsidRDefault="00C544ED" w:rsidP="00C544ED">
      <w:pPr>
        <w:ind w:firstLine="397"/>
        <w:jc w:val="both"/>
        <w:rPr>
          <w:sz w:val="14"/>
          <w:szCs w:val="14"/>
        </w:rPr>
      </w:pPr>
      <w:r w:rsidRPr="00C544ED">
        <w:rPr>
          <w:sz w:val="14"/>
          <w:szCs w:val="14"/>
        </w:rPr>
        <w:t>- насильственное изменение основ конституционного строя и нарушение целостности Российской Федерации;</w:t>
      </w:r>
    </w:p>
    <w:p w:rsidR="00C544ED" w:rsidRPr="00C544ED" w:rsidRDefault="00C544ED" w:rsidP="00C544ED">
      <w:pPr>
        <w:ind w:firstLine="397"/>
        <w:jc w:val="both"/>
        <w:rPr>
          <w:sz w:val="14"/>
          <w:szCs w:val="14"/>
        </w:rPr>
      </w:pPr>
      <w:r w:rsidRPr="00C544ED">
        <w:rPr>
          <w:sz w:val="14"/>
          <w:szCs w:val="14"/>
        </w:rPr>
        <w:t>- публичное оправдание терроризма и иная террористическая деятельность;</w:t>
      </w:r>
    </w:p>
    <w:p w:rsidR="00C544ED" w:rsidRPr="00C544ED" w:rsidRDefault="00C544ED" w:rsidP="00C544ED">
      <w:pPr>
        <w:ind w:firstLine="397"/>
        <w:jc w:val="both"/>
        <w:rPr>
          <w:sz w:val="14"/>
          <w:szCs w:val="14"/>
        </w:rPr>
      </w:pPr>
      <w:r w:rsidRPr="00C544ED">
        <w:rPr>
          <w:sz w:val="14"/>
          <w:szCs w:val="14"/>
        </w:rPr>
        <w:t>- возбуждение социальной, расовой, национальной или религиозной розни;</w:t>
      </w:r>
    </w:p>
    <w:p w:rsidR="00C544ED" w:rsidRPr="00C544ED" w:rsidRDefault="00C544ED" w:rsidP="00C544ED">
      <w:pPr>
        <w:ind w:firstLine="397"/>
        <w:jc w:val="both"/>
        <w:rPr>
          <w:sz w:val="14"/>
          <w:szCs w:val="14"/>
        </w:rPr>
      </w:pPr>
      <w:r w:rsidRPr="00C544ED">
        <w:rPr>
          <w:sz w:val="14"/>
          <w:szCs w:val="14"/>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544ED" w:rsidRPr="00C544ED" w:rsidRDefault="00C544ED" w:rsidP="00C544ED">
      <w:pPr>
        <w:ind w:firstLine="397"/>
        <w:jc w:val="both"/>
        <w:rPr>
          <w:sz w:val="14"/>
          <w:szCs w:val="14"/>
        </w:rPr>
      </w:pPr>
      <w:r w:rsidRPr="00C544ED">
        <w:rPr>
          <w:sz w:val="14"/>
          <w:szCs w:val="14"/>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544ED" w:rsidRPr="00C544ED" w:rsidRDefault="00C544ED" w:rsidP="00C544ED">
      <w:pPr>
        <w:ind w:firstLine="397"/>
        <w:jc w:val="both"/>
        <w:rPr>
          <w:sz w:val="14"/>
          <w:szCs w:val="14"/>
        </w:rPr>
      </w:pPr>
      <w:r w:rsidRPr="00C544ED">
        <w:rPr>
          <w:sz w:val="14"/>
          <w:szCs w:val="14"/>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C544ED" w:rsidRPr="00C544ED" w:rsidRDefault="00C544ED" w:rsidP="00C544ED">
      <w:pPr>
        <w:ind w:firstLine="397"/>
        <w:jc w:val="both"/>
        <w:rPr>
          <w:sz w:val="14"/>
          <w:szCs w:val="14"/>
        </w:rPr>
      </w:pPr>
      <w:r w:rsidRPr="00C544ED">
        <w:rPr>
          <w:sz w:val="14"/>
          <w:szCs w:val="14"/>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544ED" w:rsidRPr="00C544ED" w:rsidRDefault="00C544ED" w:rsidP="00C544ED">
      <w:pPr>
        <w:ind w:firstLine="397"/>
        <w:jc w:val="both"/>
        <w:rPr>
          <w:sz w:val="14"/>
          <w:szCs w:val="14"/>
        </w:rPr>
      </w:pPr>
      <w:r w:rsidRPr="00C544ED">
        <w:rPr>
          <w:sz w:val="14"/>
          <w:szCs w:val="14"/>
        </w:rPr>
        <w:t>- совершение преступлений по мотивам, указанным в пункте «е» части первой статьи 63 Уголовного кодекса Российской Федерации;</w:t>
      </w:r>
    </w:p>
    <w:p w:rsidR="00C544ED" w:rsidRPr="00C544ED" w:rsidRDefault="00C544ED" w:rsidP="00C544ED">
      <w:pPr>
        <w:ind w:firstLine="397"/>
        <w:jc w:val="both"/>
        <w:rPr>
          <w:sz w:val="14"/>
          <w:szCs w:val="14"/>
        </w:rPr>
      </w:pPr>
      <w:r w:rsidRPr="00C544ED">
        <w:rPr>
          <w:sz w:val="14"/>
          <w:szCs w:val="14"/>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C544ED" w:rsidRPr="00C544ED" w:rsidRDefault="00C544ED" w:rsidP="00C544ED">
      <w:pPr>
        <w:ind w:firstLine="397"/>
        <w:jc w:val="both"/>
        <w:rPr>
          <w:sz w:val="14"/>
          <w:szCs w:val="14"/>
        </w:rPr>
      </w:pPr>
      <w:r w:rsidRPr="00C544ED">
        <w:rPr>
          <w:sz w:val="14"/>
          <w:szCs w:val="14"/>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544ED" w:rsidRPr="00C544ED" w:rsidRDefault="00C544ED" w:rsidP="00C544ED">
      <w:pPr>
        <w:ind w:firstLine="397"/>
        <w:jc w:val="both"/>
        <w:rPr>
          <w:sz w:val="14"/>
          <w:szCs w:val="14"/>
        </w:rPr>
      </w:pPr>
      <w:r w:rsidRPr="00C544ED">
        <w:rPr>
          <w:sz w:val="14"/>
          <w:szCs w:val="14"/>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C544ED" w:rsidRPr="00C544ED" w:rsidRDefault="00C544ED" w:rsidP="00C544ED">
      <w:pPr>
        <w:ind w:firstLine="397"/>
        <w:jc w:val="both"/>
        <w:rPr>
          <w:sz w:val="14"/>
          <w:szCs w:val="14"/>
        </w:rPr>
      </w:pPr>
      <w:r w:rsidRPr="00C544ED">
        <w:rPr>
          <w:sz w:val="14"/>
          <w:szCs w:val="14"/>
        </w:rPr>
        <w:t>- организация и подготовка указанных деяний, а также подстрекательство к их осуществлению;</w:t>
      </w:r>
    </w:p>
    <w:p w:rsidR="00C544ED" w:rsidRPr="00C544ED" w:rsidRDefault="00C544ED" w:rsidP="00C544ED">
      <w:pPr>
        <w:ind w:firstLine="397"/>
        <w:jc w:val="both"/>
        <w:rPr>
          <w:sz w:val="14"/>
          <w:szCs w:val="14"/>
        </w:rPr>
      </w:pPr>
      <w:r w:rsidRPr="00C544ED">
        <w:rPr>
          <w:sz w:val="14"/>
          <w:szCs w:val="14"/>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C544ED" w:rsidRPr="00C544ED" w:rsidRDefault="00C544ED" w:rsidP="00C544ED">
      <w:pPr>
        <w:ind w:firstLine="397"/>
        <w:jc w:val="both"/>
        <w:rPr>
          <w:sz w:val="14"/>
          <w:szCs w:val="14"/>
        </w:rPr>
      </w:pPr>
      <w:r w:rsidRPr="00C544ED">
        <w:rPr>
          <w:sz w:val="14"/>
          <w:szCs w:val="14"/>
        </w:rPr>
        <w:t>1.2. Экстремистская организация:</w:t>
      </w:r>
    </w:p>
    <w:p w:rsidR="00C544ED" w:rsidRPr="00C544ED" w:rsidRDefault="00C544ED" w:rsidP="00C544ED">
      <w:pPr>
        <w:ind w:firstLine="397"/>
        <w:jc w:val="both"/>
        <w:rPr>
          <w:sz w:val="14"/>
          <w:szCs w:val="14"/>
        </w:rPr>
      </w:pPr>
      <w:r w:rsidRPr="00C544ED">
        <w:rPr>
          <w:sz w:val="14"/>
          <w:szCs w:val="14"/>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544ED" w:rsidRPr="00C544ED" w:rsidRDefault="00C544ED" w:rsidP="00C544ED">
      <w:pPr>
        <w:ind w:firstLine="397"/>
        <w:jc w:val="both"/>
        <w:rPr>
          <w:sz w:val="14"/>
          <w:szCs w:val="14"/>
        </w:rPr>
      </w:pPr>
      <w:r w:rsidRPr="00C544ED">
        <w:rPr>
          <w:sz w:val="14"/>
          <w:szCs w:val="14"/>
        </w:rPr>
        <w:t>1.3. Экстремистские материалы:</w:t>
      </w:r>
    </w:p>
    <w:p w:rsidR="00C544ED" w:rsidRPr="00C544ED" w:rsidRDefault="00C544ED" w:rsidP="00C544ED">
      <w:pPr>
        <w:ind w:firstLine="397"/>
        <w:jc w:val="both"/>
        <w:rPr>
          <w:sz w:val="14"/>
          <w:szCs w:val="14"/>
        </w:rPr>
      </w:pPr>
      <w:r w:rsidRPr="00C544ED">
        <w:rPr>
          <w:sz w:val="14"/>
          <w:szCs w:val="14"/>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C544ED" w:rsidRPr="00C544ED" w:rsidRDefault="00C544ED" w:rsidP="00C544ED">
      <w:pPr>
        <w:ind w:firstLine="397"/>
        <w:jc w:val="both"/>
        <w:rPr>
          <w:sz w:val="14"/>
          <w:szCs w:val="14"/>
        </w:rPr>
      </w:pPr>
      <w:r w:rsidRPr="00C544ED">
        <w:rPr>
          <w:sz w:val="14"/>
          <w:szCs w:val="14"/>
        </w:rPr>
        <w:t>2. Основные принципы противодействия экстремистской деятельности</w:t>
      </w:r>
    </w:p>
    <w:p w:rsidR="00C544ED" w:rsidRPr="00C544ED" w:rsidRDefault="00C544ED" w:rsidP="00C544ED">
      <w:pPr>
        <w:ind w:firstLine="397"/>
        <w:jc w:val="both"/>
        <w:rPr>
          <w:sz w:val="14"/>
          <w:szCs w:val="14"/>
        </w:rPr>
      </w:pPr>
      <w:r w:rsidRPr="00C544ED">
        <w:rPr>
          <w:sz w:val="14"/>
          <w:szCs w:val="14"/>
        </w:rPr>
        <w:t>2.1. Противодействие экстремистской деятельности основывается на следующих принципах:</w:t>
      </w:r>
    </w:p>
    <w:p w:rsidR="00C544ED" w:rsidRPr="00C544ED" w:rsidRDefault="00C544ED" w:rsidP="00C544ED">
      <w:pPr>
        <w:ind w:firstLine="397"/>
        <w:jc w:val="both"/>
        <w:rPr>
          <w:sz w:val="14"/>
          <w:szCs w:val="14"/>
        </w:rPr>
      </w:pPr>
      <w:r w:rsidRPr="00C544ED">
        <w:rPr>
          <w:sz w:val="14"/>
          <w:szCs w:val="14"/>
        </w:rPr>
        <w:t>• признание, соблюдение и защита прав и свобод человека и гражданина, а равно законных интересов организации;</w:t>
      </w:r>
    </w:p>
    <w:p w:rsidR="00C544ED" w:rsidRPr="00C544ED" w:rsidRDefault="00C544ED" w:rsidP="00C544ED">
      <w:pPr>
        <w:ind w:firstLine="397"/>
        <w:jc w:val="both"/>
        <w:rPr>
          <w:sz w:val="14"/>
          <w:szCs w:val="14"/>
        </w:rPr>
      </w:pPr>
      <w:r w:rsidRPr="00C544ED">
        <w:rPr>
          <w:sz w:val="14"/>
          <w:szCs w:val="14"/>
        </w:rPr>
        <w:t>• законность;</w:t>
      </w:r>
    </w:p>
    <w:p w:rsidR="00C544ED" w:rsidRPr="00C544ED" w:rsidRDefault="00C544ED" w:rsidP="00C544ED">
      <w:pPr>
        <w:ind w:firstLine="397"/>
        <w:jc w:val="both"/>
        <w:rPr>
          <w:sz w:val="14"/>
          <w:szCs w:val="14"/>
        </w:rPr>
      </w:pPr>
      <w:r w:rsidRPr="00C544ED">
        <w:rPr>
          <w:sz w:val="14"/>
          <w:szCs w:val="14"/>
        </w:rPr>
        <w:t>• гласность;</w:t>
      </w:r>
    </w:p>
    <w:p w:rsidR="00C544ED" w:rsidRPr="00C544ED" w:rsidRDefault="00C544ED" w:rsidP="00C544ED">
      <w:pPr>
        <w:ind w:firstLine="397"/>
        <w:jc w:val="both"/>
        <w:rPr>
          <w:sz w:val="14"/>
          <w:szCs w:val="14"/>
        </w:rPr>
      </w:pPr>
      <w:r w:rsidRPr="00C544ED">
        <w:rPr>
          <w:sz w:val="14"/>
          <w:szCs w:val="14"/>
        </w:rPr>
        <w:t>• приоритет обеспечения безопасности Российской Федерации;</w:t>
      </w:r>
    </w:p>
    <w:p w:rsidR="00C544ED" w:rsidRPr="00C544ED" w:rsidRDefault="00C544ED" w:rsidP="00C544ED">
      <w:pPr>
        <w:ind w:firstLine="397"/>
        <w:jc w:val="both"/>
        <w:rPr>
          <w:sz w:val="14"/>
          <w:szCs w:val="14"/>
        </w:rPr>
      </w:pPr>
      <w:r w:rsidRPr="00C544ED">
        <w:rPr>
          <w:sz w:val="14"/>
          <w:szCs w:val="14"/>
        </w:rPr>
        <w:t>• приоритет мер, направленных на предупреждение экстремистской деятельности;</w:t>
      </w:r>
    </w:p>
    <w:p w:rsidR="00C544ED" w:rsidRPr="00C544ED" w:rsidRDefault="00C544ED" w:rsidP="00C544ED">
      <w:pPr>
        <w:ind w:firstLine="397"/>
        <w:jc w:val="both"/>
        <w:rPr>
          <w:sz w:val="14"/>
          <w:szCs w:val="14"/>
        </w:rPr>
      </w:pPr>
      <w:r w:rsidRPr="00C544ED">
        <w:rPr>
          <w:sz w:val="14"/>
          <w:szCs w:val="14"/>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C544ED" w:rsidRPr="00C544ED" w:rsidRDefault="00C544ED" w:rsidP="00C544ED">
      <w:pPr>
        <w:ind w:firstLine="397"/>
        <w:jc w:val="both"/>
        <w:rPr>
          <w:sz w:val="14"/>
          <w:szCs w:val="14"/>
        </w:rPr>
      </w:pPr>
      <w:r w:rsidRPr="00C544ED">
        <w:rPr>
          <w:sz w:val="14"/>
          <w:szCs w:val="14"/>
        </w:rPr>
        <w:t>• неотвратимость наказания за осуществление экстремистской деятельности</w:t>
      </w:r>
    </w:p>
    <w:p w:rsidR="00C544ED" w:rsidRPr="00C544ED" w:rsidRDefault="00C544ED" w:rsidP="00C544ED">
      <w:pPr>
        <w:ind w:firstLine="397"/>
        <w:jc w:val="both"/>
        <w:rPr>
          <w:sz w:val="14"/>
          <w:szCs w:val="14"/>
        </w:rPr>
      </w:pPr>
      <w:r w:rsidRPr="00C544ED">
        <w:rPr>
          <w:sz w:val="14"/>
          <w:szCs w:val="14"/>
        </w:rPr>
        <w:t>3. Основные направления противодействия экстремистской деятельности</w:t>
      </w:r>
    </w:p>
    <w:p w:rsidR="00C544ED" w:rsidRPr="00C544ED" w:rsidRDefault="00C544ED" w:rsidP="00C544ED">
      <w:pPr>
        <w:ind w:firstLine="397"/>
        <w:jc w:val="both"/>
        <w:rPr>
          <w:sz w:val="14"/>
          <w:szCs w:val="14"/>
        </w:rPr>
      </w:pPr>
      <w:r w:rsidRPr="00C544ED">
        <w:rPr>
          <w:sz w:val="14"/>
          <w:szCs w:val="14"/>
        </w:rPr>
        <w:t>3.1. Противодействие экстремистской деятельности осуществляется по следующим основным направлениям:</w:t>
      </w:r>
    </w:p>
    <w:p w:rsidR="00C544ED" w:rsidRPr="00C544ED" w:rsidRDefault="00C544ED" w:rsidP="00C544ED">
      <w:pPr>
        <w:ind w:firstLine="397"/>
        <w:jc w:val="both"/>
        <w:rPr>
          <w:sz w:val="14"/>
          <w:szCs w:val="14"/>
        </w:rPr>
      </w:pPr>
      <w:r w:rsidRPr="00C544ED">
        <w:rPr>
          <w:sz w:val="14"/>
          <w:szCs w:val="14"/>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544ED" w:rsidRPr="00C544ED" w:rsidRDefault="00C544ED" w:rsidP="00C544ED">
      <w:pPr>
        <w:ind w:firstLine="397"/>
        <w:jc w:val="both"/>
        <w:rPr>
          <w:sz w:val="14"/>
          <w:szCs w:val="14"/>
        </w:rPr>
      </w:pPr>
      <w:r w:rsidRPr="00C544ED">
        <w:rPr>
          <w:sz w:val="14"/>
          <w:szCs w:val="14"/>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544ED" w:rsidRPr="00C544ED" w:rsidRDefault="00C544ED" w:rsidP="00C544ED">
      <w:pPr>
        <w:ind w:firstLine="397"/>
        <w:jc w:val="both"/>
        <w:rPr>
          <w:sz w:val="14"/>
          <w:szCs w:val="14"/>
        </w:rPr>
      </w:pPr>
      <w:r w:rsidRPr="00C544ED">
        <w:rPr>
          <w:sz w:val="14"/>
          <w:szCs w:val="14"/>
        </w:rPr>
        <w:t>4. Ответственность за осуществление экстремистской деятельности</w:t>
      </w:r>
    </w:p>
    <w:p w:rsidR="00C544ED" w:rsidRPr="00C544ED" w:rsidRDefault="00C544ED" w:rsidP="00C544ED">
      <w:pPr>
        <w:ind w:firstLine="397"/>
        <w:jc w:val="both"/>
        <w:rPr>
          <w:sz w:val="14"/>
          <w:szCs w:val="14"/>
        </w:rPr>
      </w:pPr>
      <w:r w:rsidRPr="00C544ED">
        <w:rPr>
          <w:sz w:val="14"/>
          <w:szCs w:val="14"/>
        </w:rPr>
        <w:t>4.1. Ответственность за распространение экстремистских материалов.</w:t>
      </w:r>
    </w:p>
    <w:p w:rsidR="00C544ED" w:rsidRPr="00C544ED" w:rsidRDefault="00C544ED" w:rsidP="00C544ED">
      <w:pPr>
        <w:ind w:firstLine="397"/>
        <w:jc w:val="both"/>
        <w:rPr>
          <w:sz w:val="14"/>
          <w:szCs w:val="14"/>
        </w:rPr>
      </w:pPr>
      <w:r w:rsidRPr="00C544ED">
        <w:rPr>
          <w:sz w:val="14"/>
          <w:szCs w:val="14"/>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C544ED" w:rsidRPr="00C544ED" w:rsidRDefault="00C544ED" w:rsidP="00C544ED">
      <w:pPr>
        <w:ind w:firstLine="397"/>
        <w:jc w:val="both"/>
        <w:rPr>
          <w:sz w:val="14"/>
          <w:szCs w:val="14"/>
        </w:rPr>
      </w:pPr>
      <w:r w:rsidRPr="00C544ED">
        <w:rPr>
          <w:sz w:val="14"/>
          <w:szCs w:val="1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C544ED" w:rsidRPr="00C544ED" w:rsidRDefault="00C544ED" w:rsidP="00C544ED">
      <w:pPr>
        <w:ind w:firstLine="397"/>
        <w:jc w:val="both"/>
        <w:rPr>
          <w:sz w:val="14"/>
          <w:szCs w:val="14"/>
        </w:rPr>
      </w:pPr>
      <w:r w:rsidRPr="00C544ED">
        <w:rPr>
          <w:sz w:val="14"/>
          <w:szCs w:val="14"/>
        </w:rPr>
        <w:t>Одновременно с решением о признании информационных материалов экстремистскими судом принимается решение об их конфискации.</w:t>
      </w:r>
    </w:p>
    <w:p w:rsidR="00C544ED" w:rsidRPr="00C544ED" w:rsidRDefault="00C544ED" w:rsidP="00C544ED">
      <w:pPr>
        <w:ind w:firstLine="397"/>
        <w:jc w:val="both"/>
        <w:rPr>
          <w:sz w:val="14"/>
          <w:szCs w:val="14"/>
        </w:rPr>
      </w:pPr>
      <w:r w:rsidRPr="00C544ED">
        <w:rPr>
          <w:sz w:val="14"/>
          <w:szCs w:val="14"/>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C544ED" w:rsidRPr="00C544ED" w:rsidRDefault="00C544ED" w:rsidP="00C544ED">
      <w:pPr>
        <w:ind w:firstLine="397"/>
        <w:jc w:val="both"/>
        <w:rPr>
          <w:sz w:val="14"/>
          <w:szCs w:val="14"/>
        </w:rPr>
      </w:pPr>
      <w:r w:rsidRPr="00C544ED">
        <w:rPr>
          <w:sz w:val="14"/>
          <w:szCs w:val="14"/>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C544ED" w:rsidRPr="00C544ED" w:rsidRDefault="00C544ED" w:rsidP="00C544ED">
      <w:pPr>
        <w:ind w:firstLine="397"/>
        <w:jc w:val="both"/>
        <w:rPr>
          <w:sz w:val="14"/>
          <w:szCs w:val="14"/>
        </w:rPr>
      </w:pPr>
      <w:r w:rsidRPr="00C544ED">
        <w:rPr>
          <w:sz w:val="14"/>
          <w:szCs w:val="14"/>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C544ED" w:rsidRPr="00C544ED" w:rsidRDefault="00C544ED" w:rsidP="00C544ED">
      <w:pPr>
        <w:ind w:firstLine="397"/>
        <w:jc w:val="both"/>
        <w:rPr>
          <w:sz w:val="14"/>
          <w:szCs w:val="14"/>
        </w:rPr>
      </w:pPr>
      <w:r w:rsidRPr="00C544ED">
        <w:rPr>
          <w:sz w:val="14"/>
          <w:szCs w:val="14"/>
        </w:rPr>
        <w:t>4.2. Ответственность должностных лиц, государственных и муниципальных служащих за осуществление ими экстремистской деятельности.</w:t>
      </w:r>
    </w:p>
    <w:p w:rsidR="00C544ED" w:rsidRPr="00C544ED" w:rsidRDefault="00C544ED" w:rsidP="00C544ED">
      <w:pPr>
        <w:ind w:firstLine="397"/>
        <w:jc w:val="both"/>
        <w:rPr>
          <w:sz w:val="14"/>
          <w:szCs w:val="14"/>
        </w:rPr>
      </w:pPr>
      <w:r w:rsidRPr="00C544ED">
        <w:rPr>
          <w:sz w:val="14"/>
          <w:szCs w:val="14"/>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C544ED" w:rsidRPr="00C544ED" w:rsidRDefault="00C544ED" w:rsidP="00C544ED">
      <w:pPr>
        <w:ind w:firstLine="397"/>
        <w:jc w:val="both"/>
        <w:rPr>
          <w:sz w:val="14"/>
          <w:szCs w:val="14"/>
        </w:rPr>
      </w:pPr>
      <w:r w:rsidRPr="00C544ED">
        <w:rPr>
          <w:sz w:val="14"/>
          <w:szCs w:val="14"/>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C544ED" w:rsidRPr="00C544ED" w:rsidRDefault="00C544ED" w:rsidP="00C544ED">
      <w:pPr>
        <w:ind w:firstLine="397"/>
        <w:jc w:val="both"/>
        <w:rPr>
          <w:sz w:val="14"/>
          <w:szCs w:val="14"/>
        </w:rPr>
      </w:pPr>
      <w:r w:rsidRPr="00C544ED">
        <w:rPr>
          <w:sz w:val="14"/>
          <w:szCs w:val="14"/>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C544ED" w:rsidRPr="00C544ED" w:rsidRDefault="00C544ED" w:rsidP="00C544ED">
      <w:pPr>
        <w:ind w:firstLine="397"/>
        <w:jc w:val="both"/>
        <w:rPr>
          <w:sz w:val="14"/>
          <w:szCs w:val="14"/>
        </w:rPr>
      </w:pPr>
      <w:r w:rsidRPr="00C544ED">
        <w:rPr>
          <w:sz w:val="14"/>
          <w:szCs w:val="14"/>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C544ED" w:rsidRPr="00C544ED" w:rsidRDefault="00C544ED" w:rsidP="00C544ED">
      <w:pPr>
        <w:ind w:firstLine="397"/>
        <w:jc w:val="both"/>
        <w:rPr>
          <w:sz w:val="14"/>
          <w:szCs w:val="14"/>
        </w:rPr>
      </w:pPr>
      <w:r w:rsidRPr="00C544ED">
        <w:rPr>
          <w:sz w:val="14"/>
          <w:szCs w:val="14"/>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C544ED" w:rsidRPr="00C544ED" w:rsidRDefault="00C544ED" w:rsidP="00C544ED">
      <w:pPr>
        <w:ind w:firstLine="397"/>
        <w:jc w:val="both"/>
        <w:rPr>
          <w:sz w:val="14"/>
          <w:szCs w:val="14"/>
        </w:rPr>
      </w:pPr>
      <w:r w:rsidRPr="00C544ED">
        <w:rPr>
          <w:sz w:val="14"/>
          <w:szCs w:val="14"/>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C544ED" w:rsidRPr="00C544ED" w:rsidRDefault="00C544ED" w:rsidP="00C544ED">
      <w:pPr>
        <w:ind w:firstLine="397"/>
        <w:jc w:val="both"/>
        <w:rPr>
          <w:sz w:val="14"/>
          <w:szCs w:val="14"/>
        </w:rPr>
      </w:pPr>
      <w:r w:rsidRPr="00C544ED">
        <w:rPr>
          <w:sz w:val="14"/>
          <w:szCs w:val="14"/>
        </w:rPr>
        <w:lastRenderedPageBreak/>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C544ED" w:rsidRPr="00C544ED" w:rsidRDefault="00C544ED" w:rsidP="00C544ED">
      <w:pPr>
        <w:ind w:firstLine="397"/>
        <w:jc w:val="both"/>
        <w:rPr>
          <w:sz w:val="14"/>
          <w:szCs w:val="14"/>
        </w:rPr>
      </w:pPr>
      <w:r w:rsidRPr="00C544ED">
        <w:rPr>
          <w:sz w:val="14"/>
          <w:szCs w:val="14"/>
        </w:rPr>
        <w:t>5. Запреты и недопущения</w:t>
      </w:r>
    </w:p>
    <w:p w:rsidR="00C544ED" w:rsidRPr="00C544ED" w:rsidRDefault="00C544ED" w:rsidP="00C544ED">
      <w:pPr>
        <w:ind w:firstLine="397"/>
        <w:jc w:val="both"/>
        <w:rPr>
          <w:sz w:val="14"/>
          <w:szCs w:val="14"/>
        </w:rPr>
      </w:pPr>
      <w:r w:rsidRPr="00C544ED">
        <w:rPr>
          <w:sz w:val="14"/>
          <w:szCs w:val="14"/>
        </w:rPr>
        <w:t>5.1. Недопущение использования сетей связи общего пользования для осуществления экстремистской деятельности</w:t>
      </w:r>
    </w:p>
    <w:p w:rsidR="00C544ED" w:rsidRPr="00C544ED" w:rsidRDefault="00C544ED" w:rsidP="00C544ED">
      <w:pPr>
        <w:ind w:firstLine="397"/>
        <w:jc w:val="both"/>
        <w:rPr>
          <w:sz w:val="14"/>
          <w:szCs w:val="14"/>
        </w:rPr>
      </w:pPr>
      <w:r w:rsidRPr="00C544ED">
        <w:rPr>
          <w:sz w:val="14"/>
          <w:szCs w:val="14"/>
        </w:rPr>
        <w:t>Запрещается использование сетей связи общего пользования для осуществления экстремистской деятельности.</w:t>
      </w:r>
    </w:p>
    <w:p w:rsidR="00C544ED" w:rsidRPr="00C544ED" w:rsidRDefault="00C544ED" w:rsidP="00C544ED">
      <w:pPr>
        <w:ind w:firstLine="397"/>
        <w:jc w:val="both"/>
        <w:rPr>
          <w:sz w:val="14"/>
          <w:szCs w:val="14"/>
        </w:rPr>
      </w:pPr>
      <w:r w:rsidRPr="00C544ED">
        <w:rPr>
          <w:sz w:val="14"/>
          <w:szCs w:val="14"/>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C544ED" w:rsidRPr="00C544ED" w:rsidRDefault="00C544ED" w:rsidP="00C544ED">
      <w:pPr>
        <w:ind w:firstLine="397"/>
        <w:jc w:val="both"/>
        <w:rPr>
          <w:sz w:val="14"/>
          <w:szCs w:val="14"/>
        </w:rPr>
      </w:pPr>
      <w:r w:rsidRPr="00C544ED">
        <w:rPr>
          <w:sz w:val="14"/>
          <w:szCs w:val="14"/>
        </w:rPr>
        <w:t>5.2. Недопущение осуществления экстремистской деятельности при проведении массовых акций</w:t>
      </w:r>
    </w:p>
    <w:p w:rsidR="00C544ED" w:rsidRPr="00C544ED" w:rsidRDefault="00C544ED" w:rsidP="00C544ED">
      <w:pPr>
        <w:ind w:firstLine="397"/>
        <w:jc w:val="both"/>
        <w:rPr>
          <w:sz w:val="14"/>
          <w:szCs w:val="14"/>
        </w:rPr>
      </w:pPr>
      <w:r w:rsidRPr="00C544ED">
        <w:rPr>
          <w:sz w:val="14"/>
          <w:szCs w:val="14"/>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C544ED" w:rsidRPr="00C544ED" w:rsidRDefault="00C544ED" w:rsidP="00C544ED">
      <w:pPr>
        <w:ind w:firstLine="397"/>
        <w:jc w:val="both"/>
        <w:rPr>
          <w:sz w:val="14"/>
          <w:szCs w:val="14"/>
        </w:rPr>
      </w:pPr>
      <w:r w:rsidRPr="00C544ED">
        <w:rPr>
          <w:sz w:val="14"/>
          <w:szCs w:val="14"/>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544ED" w:rsidRPr="00C544ED" w:rsidRDefault="00C544ED" w:rsidP="00C544ED">
      <w:pPr>
        <w:ind w:firstLine="397"/>
        <w:jc w:val="both"/>
        <w:rPr>
          <w:sz w:val="14"/>
          <w:szCs w:val="14"/>
        </w:rPr>
      </w:pPr>
      <w:r w:rsidRPr="00C544ED">
        <w:rPr>
          <w:sz w:val="14"/>
          <w:szCs w:val="14"/>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544ED" w:rsidRPr="00C544ED" w:rsidRDefault="00C544ED" w:rsidP="00C544ED">
      <w:pPr>
        <w:ind w:firstLine="397"/>
        <w:jc w:val="both"/>
        <w:rPr>
          <w:sz w:val="14"/>
          <w:szCs w:val="14"/>
        </w:rPr>
      </w:pPr>
      <w:r w:rsidRPr="00C544ED">
        <w:rPr>
          <w:sz w:val="14"/>
          <w:szCs w:val="14"/>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C544ED" w:rsidRPr="00C544ED" w:rsidRDefault="00C544ED" w:rsidP="00C544ED">
      <w:pPr>
        <w:ind w:firstLine="397"/>
        <w:jc w:val="both"/>
        <w:rPr>
          <w:sz w:val="14"/>
          <w:szCs w:val="14"/>
        </w:rPr>
      </w:pPr>
      <w:r w:rsidRPr="00C544ED">
        <w:rPr>
          <w:sz w:val="14"/>
          <w:szCs w:val="14"/>
        </w:rPr>
        <w:t>6. Виды ответственности за осуществление экстремистской деятельности</w:t>
      </w:r>
    </w:p>
    <w:p w:rsidR="00C544ED" w:rsidRPr="00C544ED" w:rsidRDefault="00C544ED" w:rsidP="00C544ED">
      <w:pPr>
        <w:ind w:firstLine="397"/>
        <w:jc w:val="both"/>
        <w:rPr>
          <w:sz w:val="14"/>
          <w:szCs w:val="14"/>
        </w:rPr>
      </w:pPr>
      <w:r w:rsidRPr="00C544ED">
        <w:rPr>
          <w:sz w:val="14"/>
          <w:szCs w:val="14"/>
        </w:rPr>
        <w:t>6.1. Административная ответственность</w:t>
      </w:r>
    </w:p>
    <w:p w:rsidR="00C544ED" w:rsidRPr="00C544ED" w:rsidRDefault="00C544ED" w:rsidP="00C544ED">
      <w:pPr>
        <w:ind w:firstLine="397"/>
        <w:jc w:val="both"/>
        <w:rPr>
          <w:sz w:val="14"/>
          <w:szCs w:val="14"/>
        </w:rPr>
      </w:pPr>
      <w:r w:rsidRPr="00C544ED">
        <w:rPr>
          <w:sz w:val="14"/>
          <w:szCs w:val="14"/>
        </w:rPr>
        <w:t>• Нарушение законодательства о свободе совести, свободе вероисповедания и о религиозных объединениях</w:t>
      </w:r>
    </w:p>
    <w:p w:rsidR="00C544ED" w:rsidRPr="00C544ED" w:rsidRDefault="00C544ED" w:rsidP="00C544ED">
      <w:pPr>
        <w:ind w:firstLine="397"/>
        <w:jc w:val="both"/>
        <w:rPr>
          <w:sz w:val="14"/>
          <w:szCs w:val="14"/>
        </w:rPr>
      </w:pPr>
      <w:r w:rsidRPr="00C544ED">
        <w:rPr>
          <w:sz w:val="14"/>
          <w:szCs w:val="14"/>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C544ED" w:rsidRPr="00C544ED" w:rsidRDefault="00C544ED" w:rsidP="00C544ED">
      <w:pPr>
        <w:ind w:firstLine="397"/>
        <w:jc w:val="both"/>
        <w:rPr>
          <w:sz w:val="14"/>
          <w:szCs w:val="14"/>
        </w:rPr>
      </w:pPr>
      <w:r w:rsidRPr="00C544ED">
        <w:rPr>
          <w:sz w:val="14"/>
          <w:szCs w:val="14"/>
        </w:rPr>
        <w:t>2.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rsidR="00C544ED" w:rsidRPr="00C544ED" w:rsidRDefault="00C544ED" w:rsidP="00C544ED">
      <w:pPr>
        <w:ind w:firstLine="397"/>
        <w:jc w:val="both"/>
        <w:rPr>
          <w:sz w:val="14"/>
          <w:szCs w:val="14"/>
        </w:rPr>
      </w:pPr>
      <w:r w:rsidRPr="00C544ED">
        <w:rPr>
          <w:sz w:val="14"/>
          <w:szCs w:val="14"/>
        </w:rPr>
        <w:t>• Злоупотребление свободой массовой информации</w:t>
      </w:r>
    </w:p>
    <w:p w:rsidR="00C544ED" w:rsidRPr="00C544ED" w:rsidRDefault="00C544ED" w:rsidP="00C544ED">
      <w:pPr>
        <w:ind w:firstLine="397"/>
        <w:jc w:val="both"/>
        <w:rPr>
          <w:sz w:val="14"/>
          <w:szCs w:val="14"/>
        </w:rPr>
      </w:pPr>
      <w:r w:rsidRPr="00C544ED">
        <w:rPr>
          <w:sz w:val="14"/>
          <w:szCs w:val="14"/>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rsidR="00C544ED" w:rsidRPr="00C544ED" w:rsidRDefault="00C544ED" w:rsidP="00C544ED">
      <w:pPr>
        <w:ind w:firstLine="397"/>
        <w:jc w:val="both"/>
        <w:rPr>
          <w:sz w:val="14"/>
          <w:szCs w:val="14"/>
        </w:rPr>
      </w:pPr>
      <w:r w:rsidRPr="00C544ED">
        <w:rPr>
          <w:sz w:val="14"/>
          <w:szCs w:val="14"/>
        </w:rPr>
        <w:t>•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C544ED" w:rsidRPr="00C544ED" w:rsidRDefault="00C544ED" w:rsidP="00C544ED">
      <w:pPr>
        <w:ind w:firstLine="397"/>
        <w:jc w:val="both"/>
        <w:rPr>
          <w:sz w:val="14"/>
          <w:szCs w:val="14"/>
        </w:rPr>
      </w:pPr>
      <w:r w:rsidRPr="00C544ED">
        <w:rPr>
          <w:sz w:val="14"/>
          <w:szCs w:val="14"/>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C544ED" w:rsidRPr="00C544ED" w:rsidRDefault="00C544ED" w:rsidP="00C544ED">
      <w:pPr>
        <w:ind w:firstLine="397"/>
        <w:jc w:val="both"/>
        <w:rPr>
          <w:sz w:val="14"/>
          <w:szCs w:val="14"/>
        </w:rPr>
      </w:pPr>
      <w:r w:rsidRPr="00C544ED">
        <w:rPr>
          <w:sz w:val="14"/>
          <w:szCs w:val="14"/>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C544ED" w:rsidRPr="00C544ED" w:rsidRDefault="00C544ED" w:rsidP="00C544ED">
      <w:pPr>
        <w:ind w:firstLine="397"/>
        <w:jc w:val="both"/>
        <w:rPr>
          <w:sz w:val="14"/>
          <w:szCs w:val="14"/>
        </w:rPr>
      </w:pPr>
      <w:r w:rsidRPr="00C544ED">
        <w:rPr>
          <w:sz w:val="14"/>
          <w:szCs w:val="14"/>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C544ED" w:rsidRPr="00C544ED" w:rsidRDefault="00C544ED" w:rsidP="00C544ED">
      <w:pPr>
        <w:ind w:firstLine="397"/>
        <w:jc w:val="both"/>
        <w:rPr>
          <w:sz w:val="14"/>
          <w:szCs w:val="14"/>
        </w:rPr>
      </w:pPr>
      <w:r w:rsidRPr="00C544ED">
        <w:rPr>
          <w:sz w:val="14"/>
          <w:szCs w:val="14"/>
        </w:rPr>
        <w:t>(статья 20.3. Кодекса Российской Федерации об административных правонарушениях).</w:t>
      </w:r>
    </w:p>
    <w:p w:rsidR="00C544ED" w:rsidRPr="00C544ED" w:rsidRDefault="00C544ED" w:rsidP="00C544ED">
      <w:pPr>
        <w:ind w:firstLine="397"/>
        <w:jc w:val="both"/>
        <w:rPr>
          <w:sz w:val="14"/>
          <w:szCs w:val="14"/>
        </w:rPr>
      </w:pPr>
      <w:r w:rsidRPr="00C544ED">
        <w:rPr>
          <w:sz w:val="14"/>
          <w:szCs w:val="14"/>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544ED" w:rsidRPr="00C544ED" w:rsidRDefault="00C544ED" w:rsidP="00C544ED">
      <w:pPr>
        <w:ind w:firstLine="397"/>
        <w:jc w:val="both"/>
        <w:rPr>
          <w:sz w:val="14"/>
          <w:szCs w:val="14"/>
        </w:rPr>
      </w:pPr>
      <w:r w:rsidRPr="00C544ED">
        <w:rPr>
          <w:sz w:val="14"/>
          <w:szCs w:val="14"/>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C544ED" w:rsidRPr="00C544ED" w:rsidRDefault="00C544ED" w:rsidP="00C544ED">
      <w:pPr>
        <w:ind w:firstLine="397"/>
        <w:jc w:val="both"/>
        <w:rPr>
          <w:sz w:val="14"/>
          <w:szCs w:val="14"/>
        </w:rPr>
      </w:pPr>
      <w:r w:rsidRPr="00C544ED">
        <w:rPr>
          <w:sz w:val="14"/>
          <w:szCs w:val="14"/>
        </w:rPr>
        <w:t>• Производство и распространение экстремистских материалов</w:t>
      </w:r>
    </w:p>
    <w:p w:rsidR="00C544ED" w:rsidRPr="00C544ED" w:rsidRDefault="00C544ED" w:rsidP="00C544ED">
      <w:pPr>
        <w:ind w:firstLine="397"/>
        <w:jc w:val="both"/>
        <w:rPr>
          <w:sz w:val="14"/>
          <w:szCs w:val="14"/>
        </w:rPr>
      </w:pPr>
      <w:r w:rsidRPr="00C544ED">
        <w:rPr>
          <w:sz w:val="14"/>
          <w:szCs w:val="14"/>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rsidR="00C544ED" w:rsidRPr="00C544ED" w:rsidRDefault="00C544ED" w:rsidP="00C544ED">
      <w:pPr>
        <w:ind w:firstLine="397"/>
        <w:jc w:val="both"/>
        <w:rPr>
          <w:sz w:val="14"/>
          <w:szCs w:val="14"/>
        </w:rPr>
      </w:pPr>
      <w:r w:rsidRPr="00C544ED">
        <w:rPr>
          <w:sz w:val="14"/>
          <w:szCs w:val="14"/>
        </w:rPr>
        <w:t>6.2. Уголовная ответственность</w:t>
      </w:r>
    </w:p>
    <w:p w:rsidR="00C544ED" w:rsidRPr="00C544ED" w:rsidRDefault="00C544ED" w:rsidP="00C544ED">
      <w:pPr>
        <w:ind w:firstLine="397"/>
        <w:jc w:val="both"/>
        <w:rPr>
          <w:sz w:val="14"/>
          <w:szCs w:val="14"/>
        </w:rPr>
      </w:pPr>
      <w:r w:rsidRPr="00C544ED">
        <w:rPr>
          <w:sz w:val="14"/>
          <w:szCs w:val="14"/>
        </w:rPr>
        <w:t>• Обстоятельства, отягчающие наказание</w:t>
      </w:r>
    </w:p>
    <w:p w:rsidR="00C544ED" w:rsidRPr="00C544ED" w:rsidRDefault="00C544ED" w:rsidP="00C544ED">
      <w:pPr>
        <w:ind w:firstLine="397"/>
        <w:jc w:val="both"/>
        <w:rPr>
          <w:sz w:val="14"/>
          <w:szCs w:val="14"/>
        </w:rPr>
      </w:pPr>
      <w:r w:rsidRPr="00C544ED">
        <w:rPr>
          <w:sz w:val="14"/>
          <w:szCs w:val="14"/>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C544ED" w:rsidRPr="00C544ED" w:rsidRDefault="00C544ED" w:rsidP="00C544ED">
      <w:pPr>
        <w:ind w:firstLine="397"/>
        <w:jc w:val="both"/>
        <w:rPr>
          <w:sz w:val="14"/>
          <w:szCs w:val="14"/>
        </w:rPr>
      </w:pPr>
      <w:r w:rsidRPr="00C544ED">
        <w:rPr>
          <w:sz w:val="14"/>
          <w:szCs w:val="14"/>
        </w:rPr>
        <w:t>• Воспрепятствование осуществлению права на свободу совести и вероисповеданий</w:t>
      </w:r>
    </w:p>
    <w:p w:rsidR="00C544ED" w:rsidRPr="00C544ED" w:rsidRDefault="00C544ED" w:rsidP="00C544ED">
      <w:pPr>
        <w:ind w:firstLine="397"/>
        <w:jc w:val="both"/>
        <w:rPr>
          <w:sz w:val="14"/>
          <w:szCs w:val="14"/>
        </w:rPr>
      </w:pPr>
      <w:r w:rsidRPr="00C544ED">
        <w:rPr>
          <w:sz w:val="14"/>
          <w:szCs w:val="14"/>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C544ED" w:rsidRPr="00C544ED" w:rsidRDefault="00C544ED" w:rsidP="00C544ED">
      <w:pPr>
        <w:ind w:firstLine="397"/>
        <w:jc w:val="both"/>
        <w:rPr>
          <w:sz w:val="14"/>
          <w:szCs w:val="14"/>
        </w:rPr>
      </w:pPr>
      <w:r w:rsidRPr="00C544ED">
        <w:rPr>
          <w:sz w:val="14"/>
          <w:szCs w:val="14"/>
        </w:rPr>
        <w:t>• Террористический акт</w:t>
      </w:r>
    </w:p>
    <w:p w:rsidR="00C544ED" w:rsidRPr="00C544ED" w:rsidRDefault="00C544ED" w:rsidP="00C544ED">
      <w:pPr>
        <w:ind w:firstLine="397"/>
        <w:jc w:val="both"/>
        <w:rPr>
          <w:sz w:val="14"/>
          <w:szCs w:val="14"/>
        </w:rPr>
      </w:pPr>
      <w:r w:rsidRPr="00C544ED">
        <w:rPr>
          <w:sz w:val="14"/>
          <w:szCs w:val="14"/>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пятнадцати лет.</w:t>
      </w:r>
    </w:p>
    <w:p w:rsidR="00C544ED" w:rsidRPr="00C544ED" w:rsidRDefault="00C544ED" w:rsidP="00C544ED">
      <w:pPr>
        <w:ind w:firstLine="397"/>
        <w:jc w:val="both"/>
        <w:rPr>
          <w:sz w:val="14"/>
          <w:szCs w:val="14"/>
        </w:rPr>
      </w:pPr>
      <w:r w:rsidRPr="00C544ED">
        <w:rPr>
          <w:sz w:val="14"/>
          <w:szCs w:val="14"/>
        </w:rPr>
        <w:t>2. Те же деяния:</w:t>
      </w:r>
    </w:p>
    <w:p w:rsidR="00C544ED" w:rsidRPr="00C544ED" w:rsidRDefault="00C544ED" w:rsidP="00C544ED">
      <w:pPr>
        <w:ind w:firstLine="397"/>
        <w:jc w:val="both"/>
        <w:rPr>
          <w:sz w:val="14"/>
          <w:szCs w:val="14"/>
        </w:rPr>
      </w:pPr>
      <w:r w:rsidRPr="00C544ED">
        <w:rPr>
          <w:sz w:val="14"/>
          <w:szCs w:val="14"/>
        </w:rPr>
        <w:t>а) совершенные группой лиц по предварительному сговору или организованной группой;</w:t>
      </w:r>
    </w:p>
    <w:p w:rsidR="00C544ED" w:rsidRPr="00C544ED" w:rsidRDefault="00C544ED" w:rsidP="00C544ED">
      <w:pPr>
        <w:ind w:firstLine="397"/>
        <w:jc w:val="both"/>
        <w:rPr>
          <w:sz w:val="14"/>
          <w:szCs w:val="14"/>
        </w:rPr>
      </w:pPr>
      <w:r w:rsidRPr="00C544ED">
        <w:rPr>
          <w:sz w:val="14"/>
          <w:szCs w:val="14"/>
        </w:rPr>
        <w:t>б) повлекшие по неосторожности смерть человека;</w:t>
      </w:r>
    </w:p>
    <w:p w:rsidR="00C544ED" w:rsidRPr="00C544ED" w:rsidRDefault="00C544ED" w:rsidP="00C544ED">
      <w:pPr>
        <w:ind w:firstLine="397"/>
        <w:jc w:val="both"/>
        <w:rPr>
          <w:sz w:val="14"/>
          <w:szCs w:val="14"/>
        </w:rPr>
      </w:pPr>
      <w:r w:rsidRPr="00C544ED">
        <w:rPr>
          <w:sz w:val="14"/>
          <w:szCs w:val="14"/>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w:t>
      </w:r>
    </w:p>
    <w:p w:rsidR="00C544ED" w:rsidRPr="00C544ED" w:rsidRDefault="00C544ED" w:rsidP="00C544ED">
      <w:pPr>
        <w:ind w:firstLine="397"/>
        <w:jc w:val="both"/>
        <w:rPr>
          <w:sz w:val="14"/>
          <w:szCs w:val="14"/>
        </w:rPr>
      </w:pPr>
      <w:r w:rsidRPr="00C544ED">
        <w:rPr>
          <w:sz w:val="14"/>
          <w:szCs w:val="14"/>
        </w:rPr>
        <w:t>3. Деяния, предусмотренные частями первой или второй настоящей статьи, если они:</w:t>
      </w:r>
    </w:p>
    <w:p w:rsidR="00C544ED" w:rsidRPr="00C544ED" w:rsidRDefault="00C544ED" w:rsidP="00C544ED">
      <w:pPr>
        <w:ind w:firstLine="397"/>
        <w:jc w:val="both"/>
        <w:rPr>
          <w:sz w:val="14"/>
          <w:szCs w:val="14"/>
        </w:rPr>
      </w:pPr>
      <w:r w:rsidRPr="00C544ED">
        <w:rPr>
          <w:sz w:val="14"/>
          <w:szCs w:val="14"/>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C544ED" w:rsidRPr="00C544ED" w:rsidRDefault="00C544ED" w:rsidP="00C544ED">
      <w:pPr>
        <w:ind w:firstLine="397"/>
        <w:jc w:val="both"/>
        <w:rPr>
          <w:sz w:val="14"/>
          <w:szCs w:val="14"/>
        </w:rPr>
      </w:pPr>
      <w:r w:rsidRPr="00C544ED">
        <w:rPr>
          <w:sz w:val="14"/>
          <w:szCs w:val="14"/>
        </w:rPr>
        <w:t>б)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C544ED" w:rsidRPr="00C544ED" w:rsidRDefault="00C544ED" w:rsidP="00C544ED">
      <w:pPr>
        <w:ind w:firstLine="397"/>
        <w:jc w:val="both"/>
        <w:rPr>
          <w:sz w:val="14"/>
          <w:szCs w:val="14"/>
        </w:rPr>
      </w:pPr>
      <w:r w:rsidRPr="00C544ED">
        <w:rPr>
          <w:sz w:val="14"/>
          <w:szCs w:val="14"/>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C544ED" w:rsidRPr="00C544ED" w:rsidRDefault="00C544ED" w:rsidP="00C544ED">
      <w:pPr>
        <w:ind w:firstLine="397"/>
        <w:jc w:val="both"/>
        <w:rPr>
          <w:sz w:val="14"/>
          <w:szCs w:val="14"/>
        </w:rPr>
      </w:pPr>
      <w:r w:rsidRPr="00C544ED">
        <w:rPr>
          <w:sz w:val="14"/>
          <w:szCs w:val="14"/>
        </w:rPr>
        <w:t>• Публичные призывы к осуществлению террористической деятельности или публичное оправдание терроризма</w:t>
      </w:r>
    </w:p>
    <w:p w:rsidR="00C544ED" w:rsidRPr="00C544ED" w:rsidRDefault="00C544ED" w:rsidP="00C544ED">
      <w:pPr>
        <w:ind w:firstLine="397"/>
        <w:jc w:val="both"/>
        <w:rPr>
          <w:sz w:val="14"/>
          <w:szCs w:val="14"/>
        </w:rPr>
      </w:pPr>
      <w:r w:rsidRPr="00C544ED">
        <w:rPr>
          <w:sz w:val="14"/>
          <w:szCs w:val="14"/>
        </w:rPr>
        <w:t>1. Публичные призывы к осуществлению террористической деятельности или публичное оправдание терроризма – 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C544ED" w:rsidRPr="00C544ED" w:rsidRDefault="00C544ED" w:rsidP="00C544ED">
      <w:pPr>
        <w:ind w:firstLine="397"/>
        <w:jc w:val="both"/>
        <w:rPr>
          <w:sz w:val="14"/>
          <w:szCs w:val="14"/>
        </w:rPr>
      </w:pPr>
      <w:r w:rsidRPr="00C544ED">
        <w:rPr>
          <w:sz w:val="14"/>
          <w:szCs w:val="14"/>
        </w:rPr>
        <w:t>2. Те же деяния, совершенные с использованием средств массовой информации, - 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C544ED" w:rsidRPr="00C544ED" w:rsidRDefault="00C544ED" w:rsidP="00C544ED">
      <w:pPr>
        <w:ind w:firstLine="397"/>
        <w:jc w:val="both"/>
        <w:rPr>
          <w:sz w:val="14"/>
          <w:szCs w:val="14"/>
        </w:rPr>
      </w:pPr>
      <w:r w:rsidRPr="00C544ED">
        <w:rPr>
          <w:sz w:val="14"/>
          <w:szCs w:val="14"/>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p>
    <w:p w:rsidR="00C544ED" w:rsidRPr="00C544ED" w:rsidRDefault="00C544ED" w:rsidP="00C544ED">
      <w:pPr>
        <w:ind w:firstLine="397"/>
        <w:jc w:val="both"/>
        <w:rPr>
          <w:sz w:val="14"/>
          <w:szCs w:val="14"/>
        </w:rPr>
      </w:pPr>
      <w:r w:rsidRPr="00C544ED">
        <w:rPr>
          <w:sz w:val="14"/>
          <w:szCs w:val="14"/>
        </w:rPr>
        <w:t>• Заведомо ложное сообщение об акте терроризма</w:t>
      </w:r>
    </w:p>
    <w:p w:rsidR="00C544ED" w:rsidRPr="00C544ED" w:rsidRDefault="00C544ED" w:rsidP="00C544ED">
      <w:pPr>
        <w:ind w:firstLine="397"/>
        <w:jc w:val="both"/>
        <w:rPr>
          <w:sz w:val="14"/>
          <w:szCs w:val="14"/>
        </w:rPr>
      </w:pPr>
      <w:r w:rsidRPr="00C544ED">
        <w:rPr>
          <w:sz w:val="14"/>
          <w:szCs w:val="14"/>
        </w:rPr>
        <w:t xml:space="preserve">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r w:rsidRPr="00C544ED">
        <w:rPr>
          <w:sz w:val="14"/>
          <w:szCs w:val="14"/>
        </w:rPr>
        <w:t>-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C544ED" w:rsidRPr="00C544ED" w:rsidRDefault="00C544ED" w:rsidP="00C544ED">
      <w:pPr>
        <w:ind w:firstLine="397"/>
        <w:jc w:val="both"/>
        <w:rPr>
          <w:sz w:val="14"/>
          <w:szCs w:val="14"/>
        </w:rPr>
      </w:pPr>
      <w:r w:rsidRPr="00C544ED">
        <w:rPr>
          <w:sz w:val="14"/>
          <w:szCs w:val="14"/>
        </w:rPr>
        <w:t>• Массовые беспорядки</w:t>
      </w:r>
    </w:p>
    <w:p w:rsidR="00C544ED" w:rsidRPr="00C544ED" w:rsidRDefault="00C544ED" w:rsidP="00C544ED">
      <w:pPr>
        <w:ind w:firstLine="397"/>
        <w:jc w:val="both"/>
        <w:rPr>
          <w:sz w:val="14"/>
          <w:szCs w:val="14"/>
        </w:rPr>
      </w:pPr>
      <w:r w:rsidRPr="00C544ED">
        <w:rPr>
          <w:sz w:val="14"/>
          <w:szCs w:val="14"/>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C544ED" w:rsidRPr="00C544ED" w:rsidRDefault="00C544ED" w:rsidP="00C544ED">
      <w:pPr>
        <w:ind w:firstLine="397"/>
        <w:jc w:val="both"/>
        <w:rPr>
          <w:sz w:val="14"/>
          <w:szCs w:val="14"/>
        </w:rPr>
      </w:pPr>
      <w:r w:rsidRPr="00C544ED">
        <w:rPr>
          <w:sz w:val="14"/>
          <w:szCs w:val="14"/>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C544ED" w:rsidRPr="00C544ED" w:rsidRDefault="00C544ED" w:rsidP="00C544ED">
      <w:pPr>
        <w:ind w:firstLine="397"/>
        <w:jc w:val="both"/>
        <w:rPr>
          <w:sz w:val="14"/>
          <w:szCs w:val="14"/>
        </w:rPr>
      </w:pPr>
      <w:r w:rsidRPr="00C544ED">
        <w:rPr>
          <w:sz w:val="14"/>
          <w:szCs w:val="14"/>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принудительными работами на срок до двух лет, либо лишением свободы на тот же срок (статья 212 Уголовного кодекса Российской Федерации).</w:t>
      </w:r>
    </w:p>
    <w:p w:rsidR="00C544ED" w:rsidRPr="00C544ED" w:rsidRDefault="00C544ED" w:rsidP="00C544ED">
      <w:pPr>
        <w:ind w:firstLine="397"/>
        <w:jc w:val="both"/>
        <w:rPr>
          <w:sz w:val="14"/>
          <w:szCs w:val="14"/>
        </w:rPr>
      </w:pPr>
      <w:r w:rsidRPr="00C544ED">
        <w:rPr>
          <w:sz w:val="14"/>
          <w:szCs w:val="14"/>
        </w:rPr>
        <w:t>• Публичные призывы к осуществлению экстремистской деятельности</w:t>
      </w:r>
    </w:p>
    <w:p w:rsidR="00C544ED" w:rsidRPr="00C544ED" w:rsidRDefault="00C544ED" w:rsidP="00C544ED">
      <w:pPr>
        <w:ind w:firstLine="397"/>
        <w:jc w:val="both"/>
        <w:rPr>
          <w:sz w:val="14"/>
          <w:szCs w:val="14"/>
        </w:rPr>
      </w:pPr>
      <w:r w:rsidRPr="00C544ED">
        <w:rPr>
          <w:sz w:val="14"/>
          <w:szCs w:val="14"/>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rsidR="00C544ED" w:rsidRPr="00C544ED" w:rsidRDefault="00C544ED" w:rsidP="00C544ED">
      <w:pPr>
        <w:ind w:firstLine="397"/>
        <w:jc w:val="both"/>
        <w:rPr>
          <w:sz w:val="14"/>
          <w:szCs w:val="14"/>
        </w:rPr>
      </w:pPr>
      <w:r w:rsidRPr="00C544ED">
        <w:rPr>
          <w:sz w:val="14"/>
          <w:szCs w:val="14"/>
        </w:rPr>
        <w:t>2. Те же деяния, совершенные с использованием средств массовой информации,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C544ED" w:rsidRPr="00C544ED" w:rsidRDefault="00C544ED" w:rsidP="00C544ED">
      <w:pPr>
        <w:ind w:firstLine="397"/>
        <w:jc w:val="both"/>
        <w:rPr>
          <w:sz w:val="14"/>
          <w:szCs w:val="14"/>
        </w:rPr>
      </w:pPr>
      <w:r w:rsidRPr="00C544ED">
        <w:rPr>
          <w:sz w:val="14"/>
          <w:szCs w:val="14"/>
        </w:rPr>
        <w:t>• Возбуждение ненависти либо вражды, а равно унижение человеческого достоинства</w:t>
      </w:r>
    </w:p>
    <w:p w:rsidR="00C544ED" w:rsidRPr="00C544ED" w:rsidRDefault="00C544ED" w:rsidP="00C544ED">
      <w:pPr>
        <w:ind w:firstLine="397"/>
        <w:jc w:val="both"/>
        <w:rPr>
          <w:sz w:val="14"/>
          <w:szCs w:val="14"/>
        </w:rPr>
      </w:pPr>
      <w:r w:rsidRPr="00C544ED">
        <w:rPr>
          <w:sz w:val="14"/>
          <w:szCs w:val="14"/>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w:t>
      </w:r>
    </w:p>
    <w:p w:rsidR="00C544ED" w:rsidRPr="00C544ED" w:rsidRDefault="00C544ED" w:rsidP="00C544ED">
      <w:pPr>
        <w:ind w:firstLine="397"/>
        <w:jc w:val="both"/>
        <w:rPr>
          <w:sz w:val="14"/>
          <w:szCs w:val="14"/>
        </w:rPr>
      </w:pPr>
      <w:r w:rsidRPr="00C544ED">
        <w:rPr>
          <w:sz w:val="14"/>
          <w:szCs w:val="14"/>
        </w:rPr>
        <w:t xml:space="preserve"> 2. Те же деяния, совершенные:</w:t>
      </w:r>
    </w:p>
    <w:p w:rsidR="00C544ED" w:rsidRPr="00C544ED" w:rsidRDefault="00C544ED" w:rsidP="00C544ED">
      <w:pPr>
        <w:ind w:firstLine="397"/>
        <w:jc w:val="both"/>
        <w:rPr>
          <w:sz w:val="14"/>
          <w:szCs w:val="14"/>
        </w:rPr>
      </w:pPr>
      <w:r w:rsidRPr="00C544ED">
        <w:rPr>
          <w:sz w:val="14"/>
          <w:szCs w:val="14"/>
        </w:rPr>
        <w:t>а) с применением насилия или с угрозой его применения;</w:t>
      </w:r>
    </w:p>
    <w:p w:rsidR="00C544ED" w:rsidRPr="00C544ED" w:rsidRDefault="00C544ED" w:rsidP="00C544ED">
      <w:pPr>
        <w:ind w:firstLine="397"/>
        <w:jc w:val="both"/>
        <w:rPr>
          <w:sz w:val="14"/>
          <w:szCs w:val="14"/>
        </w:rPr>
      </w:pPr>
      <w:r w:rsidRPr="00C544ED">
        <w:rPr>
          <w:sz w:val="14"/>
          <w:szCs w:val="14"/>
        </w:rPr>
        <w:t>б) лицом с использованием своего служебного положения;</w:t>
      </w:r>
    </w:p>
    <w:p w:rsidR="00C544ED" w:rsidRPr="00C544ED" w:rsidRDefault="00C544ED" w:rsidP="00C544ED">
      <w:pPr>
        <w:ind w:firstLine="397"/>
        <w:jc w:val="both"/>
        <w:rPr>
          <w:sz w:val="14"/>
          <w:szCs w:val="14"/>
        </w:rPr>
      </w:pPr>
      <w:r w:rsidRPr="00C544ED">
        <w:rPr>
          <w:sz w:val="14"/>
          <w:szCs w:val="14"/>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(статья 282 Уголовного кодекса Российской Федерации).</w:t>
      </w:r>
    </w:p>
    <w:p w:rsidR="00C544ED" w:rsidRPr="00C544ED" w:rsidRDefault="00C544ED" w:rsidP="00C544ED">
      <w:pPr>
        <w:ind w:firstLine="397"/>
        <w:jc w:val="both"/>
        <w:rPr>
          <w:sz w:val="14"/>
          <w:szCs w:val="14"/>
        </w:rPr>
      </w:pPr>
      <w:r w:rsidRPr="00C544ED">
        <w:rPr>
          <w:sz w:val="14"/>
          <w:szCs w:val="14"/>
        </w:rPr>
        <w:t>• Организация экстремистского сообщества</w:t>
      </w:r>
    </w:p>
    <w:p w:rsidR="00C544ED" w:rsidRPr="00C544ED" w:rsidRDefault="00C544ED" w:rsidP="00C544ED">
      <w:pPr>
        <w:ind w:firstLine="397"/>
        <w:jc w:val="both"/>
        <w:rPr>
          <w:sz w:val="14"/>
          <w:szCs w:val="14"/>
        </w:rPr>
      </w:pPr>
      <w:r w:rsidRPr="00C544ED">
        <w:rPr>
          <w:sz w:val="14"/>
          <w:szCs w:val="14"/>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C544ED" w:rsidRPr="00C544ED" w:rsidRDefault="00C544ED" w:rsidP="00C544ED">
      <w:pPr>
        <w:ind w:firstLine="397"/>
        <w:jc w:val="both"/>
        <w:rPr>
          <w:sz w:val="14"/>
          <w:szCs w:val="14"/>
        </w:rPr>
      </w:pPr>
      <w:r w:rsidRPr="00C544ED">
        <w:rPr>
          <w:sz w:val="14"/>
          <w:szCs w:val="14"/>
        </w:rPr>
        <w:t xml:space="preserve"> 2.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C544ED" w:rsidRPr="00C544ED" w:rsidRDefault="00C544ED" w:rsidP="00C544ED">
      <w:pPr>
        <w:ind w:firstLine="397"/>
        <w:jc w:val="both"/>
        <w:rPr>
          <w:sz w:val="14"/>
          <w:szCs w:val="14"/>
        </w:rPr>
      </w:pPr>
      <w:r w:rsidRPr="00C544ED">
        <w:rPr>
          <w:sz w:val="14"/>
          <w:szCs w:val="14"/>
        </w:rPr>
        <w:t>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C544ED" w:rsidRPr="00C544ED" w:rsidRDefault="00C544ED" w:rsidP="00C544ED">
      <w:pPr>
        <w:ind w:firstLine="397"/>
        <w:jc w:val="both"/>
        <w:rPr>
          <w:sz w:val="14"/>
          <w:szCs w:val="14"/>
        </w:rPr>
      </w:pPr>
      <w:r w:rsidRPr="00C544ED">
        <w:rPr>
          <w:sz w:val="14"/>
          <w:szCs w:val="14"/>
        </w:rPr>
        <w:t>Примечания.</w:t>
      </w:r>
    </w:p>
    <w:p w:rsidR="00C544ED" w:rsidRPr="00C544ED" w:rsidRDefault="00C544ED" w:rsidP="00C544ED">
      <w:pPr>
        <w:ind w:firstLine="397"/>
        <w:jc w:val="both"/>
        <w:rPr>
          <w:sz w:val="14"/>
          <w:szCs w:val="14"/>
        </w:rPr>
      </w:pPr>
      <w:r w:rsidRPr="00C544ED">
        <w:rPr>
          <w:sz w:val="14"/>
          <w:szCs w:val="14"/>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C544ED" w:rsidRPr="00C544ED" w:rsidRDefault="00C544ED" w:rsidP="00C544ED">
      <w:pPr>
        <w:ind w:firstLine="397"/>
        <w:jc w:val="both"/>
        <w:rPr>
          <w:sz w:val="14"/>
          <w:szCs w:val="14"/>
        </w:rPr>
      </w:pPr>
      <w:r w:rsidRPr="00C544ED">
        <w:rPr>
          <w:sz w:val="14"/>
          <w:szCs w:val="14"/>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rsidR="00C544ED" w:rsidRPr="00C544ED" w:rsidRDefault="00C544ED" w:rsidP="00C544ED">
      <w:pPr>
        <w:ind w:firstLine="397"/>
        <w:jc w:val="both"/>
        <w:rPr>
          <w:sz w:val="14"/>
          <w:szCs w:val="14"/>
        </w:rPr>
      </w:pPr>
      <w:r w:rsidRPr="00C544ED">
        <w:rPr>
          <w:sz w:val="14"/>
          <w:szCs w:val="14"/>
        </w:rPr>
        <w:t>• Организация деятельности экстремистской организации</w:t>
      </w:r>
    </w:p>
    <w:p w:rsidR="00C544ED" w:rsidRPr="00C544ED" w:rsidRDefault="00C544ED" w:rsidP="00C544ED">
      <w:pPr>
        <w:ind w:firstLine="397"/>
        <w:jc w:val="both"/>
        <w:rPr>
          <w:sz w:val="14"/>
          <w:szCs w:val="14"/>
        </w:rPr>
      </w:pPr>
      <w:r w:rsidRPr="00C544ED">
        <w:rPr>
          <w:sz w:val="14"/>
          <w:szCs w:val="14"/>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C544ED" w:rsidRPr="00C544ED" w:rsidRDefault="00C544ED" w:rsidP="00C544ED">
      <w:pPr>
        <w:ind w:firstLine="397"/>
        <w:jc w:val="both"/>
        <w:rPr>
          <w:sz w:val="14"/>
          <w:szCs w:val="14"/>
        </w:rPr>
      </w:pPr>
      <w:r w:rsidRPr="00C544ED">
        <w:rPr>
          <w:sz w:val="14"/>
          <w:szCs w:val="14"/>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ограничением свободы на срок до одного года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
    <w:p w:rsidR="00C544ED" w:rsidRPr="00C544ED" w:rsidRDefault="00C544ED" w:rsidP="00C544ED">
      <w:pPr>
        <w:ind w:firstLine="397"/>
        <w:jc w:val="both"/>
        <w:rPr>
          <w:sz w:val="14"/>
          <w:szCs w:val="14"/>
        </w:rPr>
      </w:pPr>
      <w:r w:rsidRPr="00C544ED">
        <w:rPr>
          <w:sz w:val="14"/>
          <w:szCs w:val="14"/>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p>
    <w:p w:rsidR="00C544ED" w:rsidRDefault="00C544ED" w:rsidP="00C544ED">
      <w:pPr>
        <w:ind w:firstLine="397"/>
        <w:jc w:val="both"/>
        <w:rPr>
          <w:sz w:val="14"/>
          <w:szCs w:val="14"/>
        </w:rPr>
      </w:pPr>
      <w:r w:rsidRPr="00C544ED">
        <w:rPr>
          <w:sz w:val="14"/>
          <w:szCs w:val="14"/>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121DBD" w:rsidRDefault="00121DBD" w:rsidP="00121DBD">
      <w:pPr>
        <w:jc w:val="center"/>
        <w:rPr>
          <w:sz w:val="14"/>
          <w:szCs w:val="14"/>
        </w:rPr>
      </w:pPr>
    </w:p>
    <w:p w:rsidR="00121DBD" w:rsidRPr="00C544ED" w:rsidRDefault="00121DBD" w:rsidP="00121DBD">
      <w:pPr>
        <w:jc w:val="center"/>
        <w:rPr>
          <w:sz w:val="14"/>
          <w:szCs w:val="14"/>
        </w:rPr>
      </w:pPr>
      <w:r>
        <w:rPr>
          <w:sz w:val="14"/>
          <w:szCs w:val="14"/>
        </w:rPr>
        <w:t>***</w:t>
      </w:r>
    </w:p>
    <w:p w:rsidR="00C544ED" w:rsidRDefault="00C544ED" w:rsidP="00C544ED">
      <w:pPr>
        <w:rPr>
          <w:sz w:val="14"/>
          <w:szCs w:val="14"/>
        </w:rPr>
      </w:pPr>
    </w:p>
    <w:p w:rsidR="00121DBD" w:rsidRPr="00C544ED" w:rsidRDefault="00121DBD" w:rsidP="00C544ED">
      <w:pPr>
        <w:rPr>
          <w:sz w:val="14"/>
          <w:szCs w:val="14"/>
        </w:rPr>
      </w:pPr>
      <w:r w:rsidRPr="00121DBD">
        <w:rPr>
          <w:noProof/>
          <w:sz w:val="14"/>
          <w:szCs w:val="14"/>
        </w:rPr>
        <w:drawing>
          <wp:inline distT="0" distB="0" distL="0" distR="0">
            <wp:extent cx="4590415" cy="1766978"/>
            <wp:effectExtent l="0" t="0" r="635" b="5080"/>
            <wp:docPr id="1" name="Рисунок 1" descr="C:\Users\Fin014\Desktop\Мои бюллетени\легал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n014\Desktop\Мои бюллетени\легализац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0415" cy="1766978"/>
                    </a:xfrm>
                    <a:prstGeom prst="rect">
                      <a:avLst/>
                    </a:prstGeom>
                    <a:noFill/>
                    <a:ln>
                      <a:noFill/>
                    </a:ln>
                  </pic:spPr>
                </pic:pic>
              </a:graphicData>
            </a:graphic>
          </wp:inline>
        </w:drawing>
      </w:r>
    </w:p>
    <w:p w:rsidR="00121DBD" w:rsidRDefault="00121DBD" w:rsidP="002451C4">
      <w:pPr>
        <w:jc w:val="both"/>
        <w:rPr>
          <w:i/>
          <w:sz w:val="14"/>
          <w:szCs w:val="14"/>
        </w:rPr>
      </w:pPr>
    </w:p>
    <w:p w:rsidR="00121DBD" w:rsidRDefault="00121DBD" w:rsidP="002451C4">
      <w:pPr>
        <w:jc w:val="both"/>
        <w:rPr>
          <w:i/>
          <w:sz w:val="14"/>
          <w:szCs w:val="14"/>
        </w:rPr>
      </w:pPr>
    </w:p>
    <w:p w:rsidR="00121DBD" w:rsidRDefault="00121DBD" w:rsidP="002451C4">
      <w:pPr>
        <w:jc w:val="both"/>
        <w:rPr>
          <w:i/>
          <w:sz w:val="14"/>
          <w:szCs w:val="14"/>
        </w:rPr>
      </w:pPr>
    </w:p>
    <w:p w:rsidR="00121DBD" w:rsidRDefault="00121DBD" w:rsidP="002451C4">
      <w:pPr>
        <w:jc w:val="both"/>
        <w:rPr>
          <w:i/>
          <w:sz w:val="14"/>
          <w:szCs w:val="14"/>
        </w:rPr>
      </w:pPr>
    </w:p>
    <w:p w:rsidR="00121DBD" w:rsidRDefault="00121DBD" w:rsidP="002451C4">
      <w:pPr>
        <w:jc w:val="both"/>
        <w:rPr>
          <w:i/>
          <w:sz w:val="14"/>
          <w:szCs w:val="14"/>
        </w:rPr>
      </w:pPr>
    </w:p>
    <w:p w:rsidR="007568E5" w:rsidRPr="00C544ED" w:rsidRDefault="007568E5" w:rsidP="002451C4">
      <w:pPr>
        <w:jc w:val="both"/>
        <w:rPr>
          <w:sz w:val="14"/>
          <w:szCs w:val="14"/>
        </w:rPr>
      </w:pPr>
      <w:bookmarkStart w:id="2" w:name="_GoBack"/>
      <w:bookmarkEnd w:id="2"/>
      <w:r w:rsidRPr="00C544ED">
        <w:rPr>
          <w:i/>
          <w:sz w:val="14"/>
          <w:szCs w:val="14"/>
        </w:rPr>
        <w:t>Межмуниципальный информационный бюллетень Биробиджанского муниципального района</w:t>
      </w:r>
    </w:p>
    <w:p w:rsidR="00BD1B32" w:rsidRPr="00C544ED" w:rsidRDefault="00BD1B32" w:rsidP="00CF2F84">
      <w:pPr>
        <w:jc w:val="both"/>
        <w:rPr>
          <w:i/>
          <w:sz w:val="14"/>
          <w:szCs w:val="14"/>
        </w:rPr>
      </w:pPr>
      <w:r w:rsidRPr="00C544ED">
        <w:rPr>
          <w:i/>
          <w:sz w:val="14"/>
          <w:szCs w:val="14"/>
        </w:rPr>
        <w:t>Учредитель – представительный орган муниципального образования «Биробиджанский муниципальный район» - Собрание депутатов</w:t>
      </w:r>
    </w:p>
    <w:p w:rsidR="00BD1B32" w:rsidRPr="00C544ED" w:rsidRDefault="00BD1B32" w:rsidP="00AE5B15">
      <w:pPr>
        <w:jc w:val="both"/>
        <w:rPr>
          <w:i/>
          <w:sz w:val="14"/>
          <w:szCs w:val="14"/>
        </w:rPr>
      </w:pPr>
      <w:r w:rsidRPr="00C544ED">
        <w:rPr>
          <w:i/>
          <w:sz w:val="14"/>
          <w:szCs w:val="14"/>
        </w:rPr>
        <w:t>Главный редактор –Стрелкова Н.Г.</w:t>
      </w:r>
    </w:p>
    <w:p w:rsidR="00BD1B32" w:rsidRPr="00C544ED" w:rsidRDefault="00BD1B32" w:rsidP="00D613E5">
      <w:pPr>
        <w:jc w:val="both"/>
        <w:rPr>
          <w:i/>
          <w:sz w:val="14"/>
          <w:szCs w:val="14"/>
        </w:rPr>
      </w:pPr>
      <w:r w:rsidRPr="00C544ED">
        <w:rPr>
          <w:i/>
          <w:sz w:val="14"/>
          <w:szCs w:val="14"/>
        </w:rPr>
        <w:t>Время/дата подписания в печать – 16:</w:t>
      </w:r>
      <w:r w:rsidR="00390E3D" w:rsidRPr="00C544ED">
        <w:rPr>
          <w:i/>
          <w:sz w:val="14"/>
          <w:szCs w:val="14"/>
        </w:rPr>
        <w:t>0</w:t>
      </w:r>
      <w:r w:rsidR="002451C4" w:rsidRPr="00C544ED">
        <w:rPr>
          <w:i/>
          <w:sz w:val="14"/>
          <w:szCs w:val="14"/>
        </w:rPr>
        <w:t>0</w:t>
      </w:r>
      <w:r w:rsidRPr="00C544ED">
        <w:rPr>
          <w:i/>
          <w:sz w:val="14"/>
          <w:szCs w:val="14"/>
        </w:rPr>
        <w:t xml:space="preserve"> /</w:t>
      </w:r>
      <w:r w:rsidR="00AB78C4" w:rsidRPr="00C544ED">
        <w:rPr>
          <w:i/>
          <w:sz w:val="14"/>
          <w:szCs w:val="14"/>
        </w:rPr>
        <w:t>2</w:t>
      </w:r>
      <w:r w:rsidR="00C544ED" w:rsidRPr="00C544ED">
        <w:rPr>
          <w:i/>
          <w:sz w:val="14"/>
          <w:szCs w:val="14"/>
        </w:rPr>
        <w:t>5</w:t>
      </w:r>
      <w:r w:rsidRPr="00C544ED">
        <w:rPr>
          <w:i/>
          <w:sz w:val="14"/>
          <w:szCs w:val="14"/>
        </w:rPr>
        <w:t>.</w:t>
      </w:r>
      <w:r w:rsidR="00A37756" w:rsidRPr="00C544ED">
        <w:rPr>
          <w:i/>
          <w:sz w:val="14"/>
          <w:szCs w:val="14"/>
        </w:rPr>
        <w:t>0</w:t>
      </w:r>
      <w:r w:rsidR="00C60093" w:rsidRPr="00C544ED">
        <w:rPr>
          <w:i/>
          <w:sz w:val="14"/>
          <w:szCs w:val="14"/>
        </w:rPr>
        <w:t>2</w:t>
      </w:r>
      <w:r w:rsidRPr="00C544ED">
        <w:rPr>
          <w:i/>
          <w:sz w:val="14"/>
          <w:szCs w:val="14"/>
        </w:rPr>
        <w:t>.202</w:t>
      </w:r>
      <w:r w:rsidR="00A37756" w:rsidRPr="00C544ED">
        <w:rPr>
          <w:i/>
          <w:sz w:val="14"/>
          <w:szCs w:val="14"/>
        </w:rPr>
        <w:t>5</w:t>
      </w:r>
    </w:p>
    <w:p w:rsidR="00BD1B32" w:rsidRPr="00C544ED" w:rsidRDefault="00BD1B32" w:rsidP="00D613E5">
      <w:pPr>
        <w:jc w:val="both"/>
        <w:rPr>
          <w:i/>
          <w:sz w:val="14"/>
          <w:szCs w:val="14"/>
        </w:rPr>
      </w:pPr>
      <w:r w:rsidRPr="00C544ED">
        <w:rPr>
          <w:i/>
          <w:sz w:val="14"/>
          <w:szCs w:val="14"/>
        </w:rPr>
        <w:t xml:space="preserve">Тираж – 130   экз. </w:t>
      </w:r>
    </w:p>
    <w:p w:rsidR="00BD1B32" w:rsidRPr="00C544ED" w:rsidRDefault="00BD1B32" w:rsidP="00D613E5">
      <w:pPr>
        <w:jc w:val="both"/>
        <w:rPr>
          <w:i/>
          <w:sz w:val="14"/>
          <w:szCs w:val="14"/>
        </w:rPr>
      </w:pPr>
      <w:r w:rsidRPr="00C544ED">
        <w:rPr>
          <w:i/>
          <w:sz w:val="14"/>
          <w:szCs w:val="14"/>
        </w:rPr>
        <w:t xml:space="preserve">Распространяется бесплатно </w:t>
      </w:r>
    </w:p>
    <w:p w:rsidR="007E7727" w:rsidRPr="00C544ED" w:rsidRDefault="00BD1B32" w:rsidP="00D613E5">
      <w:pPr>
        <w:jc w:val="both"/>
        <w:rPr>
          <w:i/>
          <w:sz w:val="14"/>
          <w:szCs w:val="14"/>
          <w:lang w:eastAsia="x-none"/>
        </w:rPr>
      </w:pPr>
      <w:r w:rsidRPr="00C544ED">
        <w:rPr>
          <w:i/>
          <w:sz w:val="14"/>
          <w:szCs w:val="14"/>
        </w:rPr>
        <w:t>Адрес редакции – г. Биробиджан ул. Пушкина 5 «Б»</w:t>
      </w:r>
    </w:p>
    <w:sectPr w:rsidR="007E7727" w:rsidRPr="00C544ED" w:rsidSect="00365913">
      <w:type w:val="continuous"/>
      <w:pgSz w:w="16840" w:h="23814" w:code="8"/>
      <w:pgMar w:top="567" w:right="538" w:bottom="567" w:left="1418"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2C6" w:rsidRDefault="000712C6">
      <w:r>
        <w:separator/>
      </w:r>
    </w:p>
  </w:endnote>
  <w:endnote w:type="continuationSeparator" w:id="0">
    <w:p w:rsidR="000712C6" w:rsidRDefault="0007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2C6" w:rsidRDefault="000712C6">
      <w:r>
        <w:separator/>
      </w:r>
    </w:p>
  </w:footnote>
  <w:footnote w:type="continuationSeparator" w:id="0">
    <w:p w:rsidR="000712C6" w:rsidRDefault="00071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2227B1E"/>
    <w:multiLevelType w:val="multilevel"/>
    <w:tmpl w:val="F4F6341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0"/>
        <w:szCs w:val="1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08560C8B"/>
    <w:multiLevelType w:val="multilevel"/>
    <w:tmpl w:val="77022D6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97E60BC"/>
    <w:multiLevelType w:val="hybridMultilevel"/>
    <w:tmpl w:val="8E863012"/>
    <w:lvl w:ilvl="0" w:tplc="846244B6">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80156F"/>
    <w:multiLevelType w:val="hybridMultilevel"/>
    <w:tmpl w:val="B8307F12"/>
    <w:lvl w:ilvl="0" w:tplc="C4103A0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6014D"/>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E375C3"/>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A86431"/>
    <w:multiLevelType w:val="multilevel"/>
    <w:tmpl w:val="0D828948"/>
    <w:lvl w:ilvl="0">
      <w:start w:val="2"/>
      <w:numFmt w:val="decimal"/>
      <w:lvlText w:val="%1."/>
      <w:lvlJc w:val="left"/>
      <w:pPr>
        <w:ind w:left="810" w:hanging="810"/>
      </w:pPr>
      <w:rPr>
        <w:rFonts w:hint="default"/>
      </w:rPr>
    </w:lvl>
    <w:lvl w:ilvl="1">
      <w:start w:val="14"/>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8AE616D"/>
    <w:multiLevelType w:val="hybridMultilevel"/>
    <w:tmpl w:val="6CE85740"/>
    <w:lvl w:ilvl="0" w:tplc="CDC48F4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F91865"/>
    <w:multiLevelType w:val="multilevel"/>
    <w:tmpl w:val="C42427C4"/>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15:restartNumberingAfterBreak="0">
    <w:nsid w:val="2BFF1CC4"/>
    <w:multiLevelType w:val="multilevel"/>
    <w:tmpl w:val="A5B6A140"/>
    <w:lvl w:ilvl="0">
      <w:start w:val="2"/>
      <w:numFmt w:val="decimal"/>
      <w:lvlText w:val="%1."/>
      <w:lvlJc w:val="left"/>
      <w:pPr>
        <w:ind w:left="450" w:hanging="450"/>
      </w:pPr>
      <w:rPr>
        <w:rFonts w:hint="default"/>
      </w:rPr>
    </w:lvl>
    <w:lvl w:ilvl="1">
      <w:start w:val="5"/>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AA245C"/>
    <w:multiLevelType w:val="multilevel"/>
    <w:tmpl w:val="2F3C755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339" w:hanging="36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6678" w:hanging="720"/>
      </w:pPr>
      <w:rPr>
        <w:rFonts w:hint="default"/>
      </w:rPr>
    </w:lvl>
    <w:lvl w:ilvl="7">
      <w:start w:val="1"/>
      <w:numFmt w:val="decimal"/>
      <w:lvlText w:val="%1.%2.%3.%4.%5.%6.%7.%8."/>
      <w:lvlJc w:val="left"/>
      <w:pPr>
        <w:ind w:left="7671" w:hanging="720"/>
      </w:pPr>
      <w:rPr>
        <w:rFonts w:hint="default"/>
      </w:rPr>
    </w:lvl>
    <w:lvl w:ilvl="8">
      <w:start w:val="1"/>
      <w:numFmt w:val="decimal"/>
      <w:lvlText w:val="%1.%2.%3.%4.%5.%6.%7.%8.%9."/>
      <w:lvlJc w:val="left"/>
      <w:pPr>
        <w:ind w:left="8664" w:hanging="720"/>
      </w:pPr>
      <w:rPr>
        <w:rFonts w:hint="default"/>
      </w:rPr>
    </w:lvl>
  </w:abstractNum>
  <w:abstractNum w:abstractNumId="12" w15:restartNumberingAfterBreak="0">
    <w:nsid w:val="309E6761"/>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163554A"/>
    <w:multiLevelType w:val="multilevel"/>
    <w:tmpl w:val="95A2029A"/>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855" w:hanging="720"/>
      </w:pPr>
      <w:rPr>
        <w:rFonts w:hint="default"/>
        <w:b w:val="0"/>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4" w15:restartNumberingAfterBreak="0">
    <w:nsid w:val="32095229"/>
    <w:multiLevelType w:val="hybridMultilevel"/>
    <w:tmpl w:val="6E2C2DC2"/>
    <w:lvl w:ilvl="0" w:tplc="1F160574">
      <w:start w:val="1"/>
      <w:numFmt w:val="decimal"/>
      <w:suff w:val="space"/>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D372BB6"/>
    <w:multiLevelType w:val="multilevel"/>
    <w:tmpl w:val="1152EBC6"/>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DB03BF0"/>
    <w:multiLevelType w:val="multilevel"/>
    <w:tmpl w:val="5E347B28"/>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DD149BC"/>
    <w:multiLevelType w:val="hybridMultilevel"/>
    <w:tmpl w:val="F1AAB026"/>
    <w:lvl w:ilvl="0" w:tplc="DC761932">
      <w:start w:val="1"/>
      <w:numFmt w:val="decimal"/>
      <w:suff w:val="nothing"/>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D6675EE"/>
    <w:multiLevelType w:val="hybridMultilevel"/>
    <w:tmpl w:val="96724106"/>
    <w:lvl w:ilvl="0" w:tplc="B6C6654C">
      <w:start w:val="1"/>
      <w:numFmt w:val="decimal"/>
      <w:suff w:val="space"/>
      <w:lvlText w:val="%1."/>
      <w:lvlJc w:val="left"/>
      <w:pPr>
        <w:ind w:left="90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FDC75EF"/>
    <w:multiLevelType w:val="hybridMultilevel"/>
    <w:tmpl w:val="8EB087F8"/>
    <w:lvl w:ilvl="0" w:tplc="DA96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F922B0"/>
    <w:multiLevelType w:val="hybridMultilevel"/>
    <w:tmpl w:val="57803968"/>
    <w:lvl w:ilvl="0" w:tplc="266ED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2B645FD"/>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A0B6A92"/>
    <w:multiLevelType w:val="multilevel"/>
    <w:tmpl w:val="C52A5754"/>
    <w:lvl w:ilvl="0">
      <w:start w:val="2"/>
      <w:numFmt w:val="decimal"/>
      <w:lvlText w:val="%1."/>
      <w:lvlJc w:val="left"/>
      <w:pPr>
        <w:ind w:left="600" w:hanging="60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4CE42C8"/>
    <w:multiLevelType w:val="multilevel"/>
    <w:tmpl w:val="5CE66F2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D98116F"/>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E3A598C"/>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
  </w:num>
  <w:num w:numId="3">
    <w:abstractNumId w:val="23"/>
  </w:num>
  <w:num w:numId="4">
    <w:abstractNumId w:val="10"/>
  </w:num>
  <w:num w:numId="5">
    <w:abstractNumId w:val="22"/>
  </w:num>
  <w:num w:numId="6">
    <w:abstractNumId w:val="16"/>
  </w:num>
  <w:num w:numId="7">
    <w:abstractNumId w:val="7"/>
  </w:num>
  <w:num w:numId="8">
    <w:abstractNumId w:val="17"/>
  </w:num>
  <w:num w:numId="9">
    <w:abstractNumId w:val="21"/>
  </w:num>
  <w:num w:numId="10">
    <w:abstractNumId w:val="25"/>
  </w:num>
  <w:num w:numId="11">
    <w:abstractNumId w:val="19"/>
  </w:num>
  <w:num w:numId="12">
    <w:abstractNumId w:val="14"/>
  </w:num>
  <w:num w:numId="13">
    <w:abstractNumId w:val="18"/>
  </w:num>
  <w:num w:numId="14">
    <w:abstractNumId w:val="20"/>
  </w:num>
  <w:num w:numId="15">
    <w:abstractNumId w:val="9"/>
  </w:num>
  <w:num w:numId="16">
    <w:abstractNumId w:val="2"/>
  </w:num>
  <w:num w:numId="17">
    <w:abstractNumId w:val="3"/>
  </w:num>
  <w:num w:numId="18">
    <w:abstractNumId w:val="13"/>
  </w:num>
  <w:num w:numId="19">
    <w:abstractNumId w:val="4"/>
  </w:num>
  <w:num w:numId="20">
    <w:abstractNumId w:val="12"/>
  </w:num>
  <w:num w:numId="21">
    <w:abstractNumId w:val="5"/>
  </w:num>
  <w:num w:numId="22">
    <w:abstractNumId w:val="0"/>
  </w:num>
  <w:num w:numId="23">
    <w:abstractNumId w:val="24"/>
  </w:num>
  <w:num w:numId="24">
    <w:abstractNumId w:val="6"/>
  </w:num>
  <w:num w:numId="25">
    <w:abstractNumId w:val="11"/>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2FCA"/>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6CC"/>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25ED"/>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2C6"/>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5EF7"/>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96AAD"/>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A7DD8"/>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A69"/>
    <w:rsid w:val="000C5CB2"/>
    <w:rsid w:val="000C5CB3"/>
    <w:rsid w:val="000C6420"/>
    <w:rsid w:val="000C6568"/>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E7EBB"/>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14E"/>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BD"/>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1FC0"/>
    <w:rsid w:val="001325E7"/>
    <w:rsid w:val="001331B0"/>
    <w:rsid w:val="001334B2"/>
    <w:rsid w:val="00133DB9"/>
    <w:rsid w:val="00133F78"/>
    <w:rsid w:val="00134223"/>
    <w:rsid w:val="0013444F"/>
    <w:rsid w:val="0013471B"/>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0DE0"/>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676D0"/>
    <w:rsid w:val="0017007C"/>
    <w:rsid w:val="00170925"/>
    <w:rsid w:val="00170B69"/>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5C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D80"/>
    <w:rsid w:val="001B3E75"/>
    <w:rsid w:val="001B44C4"/>
    <w:rsid w:val="001B4654"/>
    <w:rsid w:val="001B476D"/>
    <w:rsid w:val="001B4BFA"/>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68"/>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D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79C"/>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570"/>
    <w:rsid w:val="00236B7A"/>
    <w:rsid w:val="00236E30"/>
    <w:rsid w:val="0023711F"/>
    <w:rsid w:val="00237B29"/>
    <w:rsid w:val="00237B40"/>
    <w:rsid w:val="00237FB2"/>
    <w:rsid w:val="00241166"/>
    <w:rsid w:val="002414AB"/>
    <w:rsid w:val="0024237D"/>
    <w:rsid w:val="0024243F"/>
    <w:rsid w:val="00242D0F"/>
    <w:rsid w:val="002438F0"/>
    <w:rsid w:val="00243F00"/>
    <w:rsid w:val="00244863"/>
    <w:rsid w:val="002451C4"/>
    <w:rsid w:val="00246135"/>
    <w:rsid w:val="002462DE"/>
    <w:rsid w:val="00246489"/>
    <w:rsid w:val="00246C65"/>
    <w:rsid w:val="00246FCE"/>
    <w:rsid w:val="00247295"/>
    <w:rsid w:val="002472A0"/>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E64"/>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4F86"/>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2B4"/>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B7FFD"/>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6D9"/>
    <w:rsid w:val="002D383B"/>
    <w:rsid w:val="002D3A41"/>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48C1"/>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421"/>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45A"/>
    <w:rsid w:val="00323C3B"/>
    <w:rsid w:val="00324960"/>
    <w:rsid w:val="00324E14"/>
    <w:rsid w:val="00327B44"/>
    <w:rsid w:val="00327C98"/>
    <w:rsid w:val="0033000A"/>
    <w:rsid w:val="003308AE"/>
    <w:rsid w:val="0033090F"/>
    <w:rsid w:val="00330D0C"/>
    <w:rsid w:val="00330D6C"/>
    <w:rsid w:val="00331659"/>
    <w:rsid w:val="0033175C"/>
    <w:rsid w:val="00331C6D"/>
    <w:rsid w:val="00332D07"/>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913"/>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0E3D"/>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2D9"/>
    <w:rsid w:val="003A4632"/>
    <w:rsid w:val="003A4738"/>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D7A8A"/>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4A2"/>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45"/>
    <w:rsid w:val="00470BFA"/>
    <w:rsid w:val="00470E6A"/>
    <w:rsid w:val="004715DC"/>
    <w:rsid w:val="004715EF"/>
    <w:rsid w:val="00472351"/>
    <w:rsid w:val="0047331E"/>
    <w:rsid w:val="00474949"/>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9B0"/>
    <w:rsid w:val="00491E5A"/>
    <w:rsid w:val="00492555"/>
    <w:rsid w:val="00492689"/>
    <w:rsid w:val="0049269A"/>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16B"/>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4701"/>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54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46AA"/>
    <w:rsid w:val="004E4BB7"/>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21E"/>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069"/>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352"/>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184D"/>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225"/>
    <w:rsid w:val="005A6529"/>
    <w:rsid w:val="005A6B39"/>
    <w:rsid w:val="005A7FC0"/>
    <w:rsid w:val="005B08D5"/>
    <w:rsid w:val="005B0B41"/>
    <w:rsid w:val="005B1617"/>
    <w:rsid w:val="005B1802"/>
    <w:rsid w:val="005B1A4D"/>
    <w:rsid w:val="005B2A2B"/>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4B3C"/>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1AC5"/>
    <w:rsid w:val="005D23F1"/>
    <w:rsid w:val="005D249E"/>
    <w:rsid w:val="005D2565"/>
    <w:rsid w:val="005D284A"/>
    <w:rsid w:val="005D2AEE"/>
    <w:rsid w:val="005D3861"/>
    <w:rsid w:val="005D39A2"/>
    <w:rsid w:val="005D3CAC"/>
    <w:rsid w:val="005D40AB"/>
    <w:rsid w:val="005D4163"/>
    <w:rsid w:val="005D485C"/>
    <w:rsid w:val="005D48CB"/>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5E42"/>
    <w:rsid w:val="005F655A"/>
    <w:rsid w:val="005F673D"/>
    <w:rsid w:val="005F73D6"/>
    <w:rsid w:val="005F7623"/>
    <w:rsid w:val="005F7712"/>
    <w:rsid w:val="00600024"/>
    <w:rsid w:val="006015D1"/>
    <w:rsid w:val="00601C62"/>
    <w:rsid w:val="00601FB8"/>
    <w:rsid w:val="00603549"/>
    <w:rsid w:val="0060390E"/>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8D"/>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5DC3"/>
    <w:rsid w:val="00646009"/>
    <w:rsid w:val="0064604C"/>
    <w:rsid w:val="006461AE"/>
    <w:rsid w:val="00646DF1"/>
    <w:rsid w:val="00646E63"/>
    <w:rsid w:val="0064723A"/>
    <w:rsid w:val="0064724C"/>
    <w:rsid w:val="00647D4D"/>
    <w:rsid w:val="00651A5E"/>
    <w:rsid w:val="00651E9A"/>
    <w:rsid w:val="006521AA"/>
    <w:rsid w:val="006521DB"/>
    <w:rsid w:val="006526E0"/>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2F11"/>
    <w:rsid w:val="00673715"/>
    <w:rsid w:val="00674D5D"/>
    <w:rsid w:val="00674F0F"/>
    <w:rsid w:val="0067637C"/>
    <w:rsid w:val="006763E1"/>
    <w:rsid w:val="0067669F"/>
    <w:rsid w:val="00677163"/>
    <w:rsid w:val="006776E6"/>
    <w:rsid w:val="00677EA0"/>
    <w:rsid w:val="006801D1"/>
    <w:rsid w:val="00680258"/>
    <w:rsid w:val="006804F8"/>
    <w:rsid w:val="00680D4C"/>
    <w:rsid w:val="00680D4D"/>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020"/>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797"/>
    <w:rsid w:val="006B2EDE"/>
    <w:rsid w:val="006B386A"/>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513"/>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2E7"/>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1F5F"/>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BB4"/>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8C0"/>
    <w:rsid w:val="007449F5"/>
    <w:rsid w:val="00744B8C"/>
    <w:rsid w:val="007451D1"/>
    <w:rsid w:val="007452B9"/>
    <w:rsid w:val="00745598"/>
    <w:rsid w:val="0074567D"/>
    <w:rsid w:val="00745DF3"/>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6781F"/>
    <w:rsid w:val="00770771"/>
    <w:rsid w:val="0077098B"/>
    <w:rsid w:val="00771663"/>
    <w:rsid w:val="00772313"/>
    <w:rsid w:val="007727A8"/>
    <w:rsid w:val="00772ACB"/>
    <w:rsid w:val="0077375E"/>
    <w:rsid w:val="00773A51"/>
    <w:rsid w:val="00773B6B"/>
    <w:rsid w:val="00773CF2"/>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5D4C"/>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E7D21"/>
    <w:rsid w:val="007F1017"/>
    <w:rsid w:val="007F1774"/>
    <w:rsid w:val="007F1C78"/>
    <w:rsid w:val="007F1F8E"/>
    <w:rsid w:val="007F24CD"/>
    <w:rsid w:val="007F24F3"/>
    <w:rsid w:val="007F2F4B"/>
    <w:rsid w:val="007F3274"/>
    <w:rsid w:val="007F3BA4"/>
    <w:rsid w:val="007F3D64"/>
    <w:rsid w:val="007F3E85"/>
    <w:rsid w:val="007F4371"/>
    <w:rsid w:val="007F4560"/>
    <w:rsid w:val="007F6F0D"/>
    <w:rsid w:val="007F757B"/>
    <w:rsid w:val="007F7EF8"/>
    <w:rsid w:val="008000D0"/>
    <w:rsid w:val="008011F1"/>
    <w:rsid w:val="0080169B"/>
    <w:rsid w:val="008018AF"/>
    <w:rsid w:val="00801AFA"/>
    <w:rsid w:val="00802015"/>
    <w:rsid w:val="00802A9F"/>
    <w:rsid w:val="00803400"/>
    <w:rsid w:val="00803477"/>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0DA9"/>
    <w:rsid w:val="0081156E"/>
    <w:rsid w:val="00811A66"/>
    <w:rsid w:val="00811FE3"/>
    <w:rsid w:val="0081205C"/>
    <w:rsid w:val="008124FC"/>
    <w:rsid w:val="008125E3"/>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3C7"/>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93B"/>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532"/>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1E25"/>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1D8"/>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6C0"/>
    <w:rsid w:val="008C583E"/>
    <w:rsid w:val="008C5840"/>
    <w:rsid w:val="008C590A"/>
    <w:rsid w:val="008C5AF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5C4"/>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1F1A"/>
    <w:rsid w:val="00912138"/>
    <w:rsid w:val="00912CCB"/>
    <w:rsid w:val="00912FF8"/>
    <w:rsid w:val="009130FF"/>
    <w:rsid w:val="009133B5"/>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5F88"/>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957"/>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273"/>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577"/>
    <w:rsid w:val="00991C11"/>
    <w:rsid w:val="00991C37"/>
    <w:rsid w:val="009928D2"/>
    <w:rsid w:val="009929DD"/>
    <w:rsid w:val="00992CEE"/>
    <w:rsid w:val="0099354F"/>
    <w:rsid w:val="00993896"/>
    <w:rsid w:val="00993E18"/>
    <w:rsid w:val="00993EDF"/>
    <w:rsid w:val="00994089"/>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B7B3D"/>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5E2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910"/>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07F1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B26"/>
    <w:rsid w:val="00A44CC9"/>
    <w:rsid w:val="00A44D3F"/>
    <w:rsid w:val="00A44E0B"/>
    <w:rsid w:val="00A44EC6"/>
    <w:rsid w:val="00A451F5"/>
    <w:rsid w:val="00A455B0"/>
    <w:rsid w:val="00A458CA"/>
    <w:rsid w:val="00A45AF2"/>
    <w:rsid w:val="00A45F5F"/>
    <w:rsid w:val="00A46FB7"/>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5FE7"/>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6B0"/>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43"/>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5709"/>
    <w:rsid w:val="00AB6F39"/>
    <w:rsid w:val="00AB71FF"/>
    <w:rsid w:val="00AB7707"/>
    <w:rsid w:val="00AB78C4"/>
    <w:rsid w:val="00AB7D45"/>
    <w:rsid w:val="00AB7E0C"/>
    <w:rsid w:val="00AC061A"/>
    <w:rsid w:val="00AC0A64"/>
    <w:rsid w:val="00AC0F61"/>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7B4"/>
    <w:rsid w:val="00B068A6"/>
    <w:rsid w:val="00B06C57"/>
    <w:rsid w:val="00B070AA"/>
    <w:rsid w:val="00B07564"/>
    <w:rsid w:val="00B105C3"/>
    <w:rsid w:val="00B107FD"/>
    <w:rsid w:val="00B10A30"/>
    <w:rsid w:val="00B10C60"/>
    <w:rsid w:val="00B113CE"/>
    <w:rsid w:val="00B1149C"/>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3B4"/>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5E49"/>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6F53"/>
    <w:rsid w:val="00B877A6"/>
    <w:rsid w:val="00B87B98"/>
    <w:rsid w:val="00B90CE4"/>
    <w:rsid w:val="00B90FD4"/>
    <w:rsid w:val="00B9136A"/>
    <w:rsid w:val="00B9147D"/>
    <w:rsid w:val="00B916D0"/>
    <w:rsid w:val="00B91CE5"/>
    <w:rsid w:val="00B91DED"/>
    <w:rsid w:val="00B9202F"/>
    <w:rsid w:val="00B92686"/>
    <w:rsid w:val="00B92694"/>
    <w:rsid w:val="00B92F64"/>
    <w:rsid w:val="00B93120"/>
    <w:rsid w:val="00B93F92"/>
    <w:rsid w:val="00B94BC5"/>
    <w:rsid w:val="00B95301"/>
    <w:rsid w:val="00B95389"/>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36E"/>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821"/>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ADC"/>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79"/>
    <w:rsid w:val="00C409CA"/>
    <w:rsid w:val="00C4191F"/>
    <w:rsid w:val="00C4251D"/>
    <w:rsid w:val="00C42523"/>
    <w:rsid w:val="00C42F6B"/>
    <w:rsid w:val="00C4353C"/>
    <w:rsid w:val="00C43551"/>
    <w:rsid w:val="00C442D5"/>
    <w:rsid w:val="00C44CB2"/>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4ED"/>
    <w:rsid w:val="00C54764"/>
    <w:rsid w:val="00C54DAD"/>
    <w:rsid w:val="00C560B3"/>
    <w:rsid w:val="00C56A17"/>
    <w:rsid w:val="00C56C49"/>
    <w:rsid w:val="00C60093"/>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1428"/>
    <w:rsid w:val="00C71A49"/>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5BF"/>
    <w:rsid w:val="00CA3765"/>
    <w:rsid w:val="00CA3AED"/>
    <w:rsid w:val="00CA3FA3"/>
    <w:rsid w:val="00CA4112"/>
    <w:rsid w:val="00CA417F"/>
    <w:rsid w:val="00CA4E00"/>
    <w:rsid w:val="00CA5777"/>
    <w:rsid w:val="00CA5877"/>
    <w:rsid w:val="00CA5A28"/>
    <w:rsid w:val="00CA6E34"/>
    <w:rsid w:val="00CA7C82"/>
    <w:rsid w:val="00CB0DE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C1D"/>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6D3E"/>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84"/>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218"/>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285"/>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29C"/>
    <w:rsid w:val="00E133A7"/>
    <w:rsid w:val="00E13B3E"/>
    <w:rsid w:val="00E13CEB"/>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47978"/>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0D30"/>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0F2"/>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1E25"/>
    <w:rsid w:val="00EA22A1"/>
    <w:rsid w:val="00EA2EDB"/>
    <w:rsid w:val="00EA2F92"/>
    <w:rsid w:val="00EA3421"/>
    <w:rsid w:val="00EA3C9E"/>
    <w:rsid w:val="00EA4166"/>
    <w:rsid w:val="00EA489F"/>
    <w:rsid w:val="00EA4BB6"/>
    <w:rsid w:val="00EA4C37"/>
    <w:rsid w:val="00EA6086"/>
    <w:rsid w:val="00EA68AD"/>
    <w:rsid w:val="00EA6BF7"/>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269"/>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0AF"/>
    <w:rsid w:val="00EF142E"/>
    <w:rsid w:val="00EF24D3"/>
    <w:rsid w:val="00EF2AF2"/>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94E"/>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CD2"/>
    <w:rsid w:val="00F70DD2"/>
    <w:rsid w:val="00F71141"/>
    <w:rsid w:val="00F7126F"/>
    <w:rsid w:val="00F7138D"/>
    <w:rsid w:val="00F716E0"/>
    <w:rsid w:val="00F71C90"/>
    <w:rsid w:val="00F71C95"/>
    <w:rsid w:val="00F728CC"/>
    <w:rsid w:val="00F72C38"/>
    <w:rsid w:val="00F72C87"/>
    <w:rsid w:val="00F7331D"/>
    <w:rsid w:val="00F735FB"/>
    <w:rsid w:val="00F73B02"/>
    <w:rsid w:val="00F74996"/>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0FD"/>
    <w:rsid w:val="00F90869"/>
    <w:rsid w:val="00F90964"/>
    <w:rsid w:val="00F90D6C"/>
    <w:rsid w:val="00F90E14"/>
    <w:rsid w:val="00F91869"/>
    <w:rsid w:val="00F921DC"/>
    <w:rsid w:val="00F92C36"/>
    <w:rsid w:val="00F9397C"/>
    <w:rsid w:val="00F93B1B"/>
    <w:rsid w:val="00F93B4A"/>
    <w:rsid w:val="00F93F82"/>
    <w:rsid w:val="00F9416A"/>
    <w:rsid w:val="00F94510"/>
    <w:rsid w:val="00F94617"/>
    <w:rsid w:val="00F947FE"/>
    <w:rsid w:val="00F95288"/>
    <w:rsid w:val="00F954BD"/>
    <w:rsid w:val="00F9564F"/>
    <w:rsid w:val="00F957CB"/>
    <w:rsid w:val="00F959CB"/>
    <w:rsid w:val="00F95DF5"/>
    <w:rsid w:val="00F95EF7"/>
    <w:rsid w:val="00F95F20"/>
    <w:rsid w:val="00F96D20"/>
    <w:rsid w:val="00F97268"/>
    <w:rsid w:val="00F975BB"/>
    <w:rsid w:val="00F97E1E"/>
    <w:rsid w:val="00FA08E7"/>
    <w:rsid w:val="00FA0BCF"/>
    <w:rsid w:val="00FA0DA6"/>
    <w:rsid w:val="00FA1B8C"/>
    <w:rsid w:val="00FA1C6B"/>
    <w:rsid w:val="00FA1F13"/>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1FA"/>
    <w:rsid w:val="00FB6668"/>
    <w:rsid w:val="00FB66DA"/>
    <w:rsid w:val="00FB6A8A"/>
    <w:rsid w:val="00FB6D97"/>
    <w:rsid w:val="00FB728C"/>
    <w:rsid w:val="00FB7F03"/>
    <w:rsid w:val="00FC000D"/>
    <w:rsid w:val="00FC0254"/>
    <w:rsid w:val="00FC02B8"/>
    <w:rsid w:val="00FC045A"/>
    <w:rsid w:val="00FC0F95"/>
    <w:rsid w:val="00FC16F6"/>
    <w:rsid w:val="00FC1918"/>
    <w:rsid w:val="00FC1EBA"/>
    <w:rsid w:val="00FC1F18"/>
    <w:rsid w:val="00FC20BD"/>
    <w:rsid w:val="00FC2A63"/>
    <w:rsid w:val="00FC2C5B"/>
    <w:rsid w:val="00FC2D1B"/>
    <w:rsid w:val="00FC2DEB"/>
    <w:rsid w:val="00FC2F47"/>
    <w:rsid w:val="00FC33D5"/>
    <w:rsid w:val="00FC35A5"/>
    <w:rsid w:val="00FC38AD"/>
    <w:rsid w:val="00FC3AA7"/>
    <w:rsid w:val="00FC4A80"/>
    <w:rsid w:val="00FC4C29"/>
    <w:rsid w:val="00FC5234"/>
    <w:rsid w:val="00FC5276"/>
    <w:rsid w:val="00FC54F6"/>
    <w:rsid w:val="00FC5CEF"/>
    <w:rsid w:val="00FC610F"/>
    <w:rsid w:val="00FC66D4"/>
    <w:rsid w:val="00FC7319"/>
    <w:rsid w:val="00FC760A"/>
    <w:rsid w:val="00FC7805"/>
    <w:rsid w:val="00FD0012"/>
    <w:rsid w:val="00FD16E9"/>
    <w:rsid w:val="00FD19DB"/>
    <w:rsid w:val="00FD2B03"/>
    <w:rsid w:val="00FD2D1D"/>
    <w:rsid w:val="00FD3122"/>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62E"/>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66945"/>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477"/>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uiPriority w:val="99"/>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22"/>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uiPriority w:val="99"/>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uiPriority w:val="99"/>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uiPriority w:val="99"/>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uiPriority w:val="99"/>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uiPriority w:val="99"/>
    <w:semiHidden/>
    <w:unhideWhenUsed/>
    <w:rsid w:val="00887532"/>
  </w:style>
  <w:style w:type="character" w:customStyle="1" w:styleId="6a">
    <w:name w:val="Основной текст (6)_"/>
    <w:basedOn w:val="a0"/>
    <w:link w:val="611"/>
    <w:uiPriority w:val="99"/>
    <w:locked/>
    <w:rsid w:val="00887532"/>
    <w:rPr>
      <w:b/>
      <w:bCs/>
      <w:sz w:val="28"/>
      <w:szCs w:val="28"/>
      <w:shd w:val="clear" w:color="auto" w:fill="FFFFFF"/>
    </w:rPr>
  </w:style>
  <w:style w:type="character" w:customStyle="1" w:styleId="6b">
    <w:name w:val="Основной текст (6)"/>
    <w:basedOn w:val="6a"/>
    <w:uiPriority w:val="99"/>
    <w:rsid w:val="00887532"/>
    <w:rPr>
      <w:b/>
      <w:bCs/>
      <w:color w:val="000000"/>
      <w:spacing w:val="0"/>
      <w:w w:val="100"/>
      <w:position w:val="0"/>
      <w:sz w:val="28"/>
      <w:szCs w:val="28"/>
      <w:shd w:val="clear" w:color="auto" w:fill="FFFFFF"/>
      <w:lang w:val="ru-RU" w:eastAsia="ru-RU"/>
    </w:rPr>
  </w:style>
  <w:style w:type="paragraph" w:customStyle="1" w:styleId="313">
    <w:name w:val="Основной текст (3)1"/>
    <w:basedOn w:val="a"/>
    <w:uiPriority w:val="99"/>
    <w:rsid w:val="00887532"/>
    <w:pPr>
      <w:widowControl w:val="0"/>
      <w:shd w:val="clear" w:color="auto" w:fill="FFFFFF"/>
      <w:spacing w:after="300" w:line="240" w:lineRule="atLeast"/>
    </w:pPr>
    <w:rPr>
      <w:rFonts w:eastAsiaTheme="minorHAnsi"/>
      <w:sz w:val="28"/>
      <w:szCs w:val="28"/>
      <w:lang w:eastAsia="en-US"/>
    </w:rPr>
  </w:style>
  <w:style w:type="paragraph" w:customStyle="1" w:styleId="611">
    <w:name w:val="Основной текст (6)1"/>
    <w:basedOn w:val="a"/>
    <w:link w:val="6a"/>
    <w:uiPriority w:val="99"/>
    <w:rsid w:val="00887532"/>
    <w:pPr>
      <w:widowControl w:val="0"/>
      <w:shd w:val="clear" w:color="auto" w:fill="FFFFFF"/>
      <w:spacing w:before="60" w:line="528" w:lineRule="exact"/>
      <w:jc w:val="center"/>
    </w:pPr>
    <w:rPr>
      <w:b/>
      <w:bCs/>
      <w:sz w:val="28"/>
      <w:szCs w:val="28"/>
    </w:rPr>
  </w:style>
  <w:style w:type="character" w:customStyle="1" w:styleId="2f3">
    <w:name w:val="Основной текст (2) + Курсив"/>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f4">
    <w:name w:val="Основной текст (2) + Полужирный"/>
    <w:basedOn w:val="28"/>
    <w:uiPriority w:val="99"/>
    <w:rsid w:val="0088753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711">
    <w:name w:val="Основной текст (7)1"/>
    <w:basedOn w:val="a"/>
    <w:uiPriority w:val="99"/>
    <w:rsid w:val="00887532"/>
    <w:pPr>
      <w:widowControl w:val="0"/>
      <w:shd w:val="clear" w:color="auto" w:fill="FFFFFF"/>
      <w:spacing w:before="180" w:line="274" w:lineRule="exact"/>
      <w:jc w:val="both"/>
    </w:pPr>
    <w:rPr>
      <w:rFonts w:eastAsiaTheme="minorHAnsi"/>
      <w:b/>
      <w:bCs/>
      <w:sz w:val="22"/>
      <w:szCs w:val="22"/>
      <w:lang w:eastAsia="en-US"/>
    </w:rPr>
  </w:style>
  <w:style w:type="character" w:customStyle="1" w:styleId="2f5">
    <w:name w:val="Заголовок №2_"/>
    <w:basedOn w:val="a0"/>
    <w:link w:val="2f6"/>
    <w:uiPriority w:val="99"/>
    <w:locked/>
    <w:rsid w:val="00887532"/>
    <w:rPr>
      <w:b/>
      <w:bCs/>
      <w:shd w:val="clear" w:color="auto" w:fill="FFFFFF"/>
    </w:rPr>
  </w:style>
  <w:style w:type="paragraph" w:customStyle="1" w:styleId="2f6">
    <w:name w:val="Заголовок №2"/>
    <w:basedOn w:val="a"/>
    <w:link w:val="2f5"/>
    <w:uiPriority w:val="99"/>
    <w:rsid w:val="00887532"/>
    <w:pPr>
      <w:widowControl w:val="0"/>
      <w:shd w:val="clear" w:color="auto" w:fill="FFFFFF"/>
      <w:spacing w:after="240" w:line="240" w:lineRule="atLeast"/>
      <w:jc w:val="both"/>
      <w:outlineLvl w:val="1"/>
    </w:pPr>
    <w:rPr>
      <w:b/>
      <w:bCs/>
      <w:sz w:val="20"/>
      <w:szCs w:val="20"/>
    </w:rPr>
  </w:style>
  <w:style w:type="character" w:customStyle="1" w:styleId="223">
    <w:name w:val="Основной текст (2) + Полужирный2"/>
    <w:aliases w:val="Курсив1"/>
    <w:basedOn w:val="28"/>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7a">
    <w:name w:val="Основной текст (7) + Курсив"/>
    <w:basedOn w:val="71"/>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bidi="hi-IN"/>
    </w:rPr>
  </w:style>
  <w:style w:type="character" w:customStyle="1" w:styleId="2f7">
    <w:name w:val="Заголовок №2 + Курсив"/>
    <w:basedOn w:val="2f5"/>
    <w:uiPriority w:val="99"/>
    <w:rsid w:val="00887532"/>
    <w:rPr>
      <w:b/>
      <w:bCs/>
      <w:i/>
      <w:iCs/>
      <w:color w:val="000000"/>
      <w:spacing w:val="0"/>
      <w:w w:val="100"/>
      <w:position w:val="0"/>
      <w:sz w:val="24"/>
      <w:szCs w:val="24"/>
      <w:shd w:val="clear" w:color="auto" w:fill="FFFFFF"/>
      <w:lang w:val="ru-RU" w:eastAsia="ru-RU"/>
    </w:rPr>
  </w:style>
  <w:style w:type="character" w:customStyle="1" w:styleId="232">
    <w:name w:val="Основной текст (2)3"/>
    <w:basedOn w:val="28"/>
    <w:uiPriority w:val="99"/>
    <w:rsid w:val="00887532"/>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17">
    <w:name w:val="Основной текст (2) + Курсив1"/>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table" w:customStyle="1" w:styleId="1000">
    <w:name w:val="Сетка таблицы100"/>
    <w:basedOn w:val="a1"/>
    <w:next w:val="af1"/>
    <w:uiPriority w:val="39"/>
    <w:rsid w:val="00C600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1"/>
    <w:uiPriority w:val="39"/>
    <w:rsid w:val="005C4B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f1"/>
    <w:uiPriority w:val="39"/>
    <w:rsid w:val="005172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1"/>
    <w:uiPriority w:val="39"/>
    <w:rsid w:val="009439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0921956">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62851107">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A22A-E554-495B-A950-B1394982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7510</TotalTime>
  <Pages>2</Pages>
  <Words>5676</Words>
  <Characters>32356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Fin014</cp:lastModifiedBy>
  <cp:revision>97</cp:revision>
  <cp:lastPrinted>2025-02-07T01:14:00Z</cp:lastPrinted>
  <dcterms:created xsi:type="dcterms:W3CDTF">2024-04-17T03:23:00Z</dcterms:created>
  <dcterms:modified xsi:type="dcterms:W3CDTF">2025-02-27T00:27:00Z</dcterms:modified>
</cp:coreProperties>
</file>